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76D" w:rsidRPr="00A6244B" w:rsidRDefault="00E2276D" w:rsidP="00E2276D">
      <w:pPr>
        <w:jc w:val="both"/>
        <w:rPr>
          <w:rFonts w:ascii="Arial" w:hAnsi="Arial" w:cs="Arial"/>
          <w:sz w:val="22"/>
          <w:szCs w:val="22"/>
        </w:rPr>
      </w:pPr>
      <w:bookmarkStart w:id="0" w:name="_GoBack"/>
      <w:bookmarkEnd w:id="0"/>
      <w:r w:rsidRPr="00A6244B">
        <w:rPr>
          <w:rFonts w:ascii="Arial" w:hAnsi="Arial" w:cs="Arial"/>
          <w:sz w:val="22"/>
          <w:szCs w:val="22"/>
        </w:rPr>
        <w:t xml:space="preserve">ALLEGATO </w:t>
      </w:r>
      <w:r w:rsidR="00D92330">
        <w:rPr>
          <w:rFonts w:ascii="Arial" w:hAnsi="Arial" w:cs="Arial"/>
          <w:sz w:val="22"/>
          <w:szCs w:val="22"/>
        </w:rPr>
        <w:t>A</w:t>
      </w:r>
      <w:r w:rsidRPr="00A6244B">
        <w:rPr>
          <w:rFonts w:ascii="Arial" w:hAnsi="Arial" w:cs="Arial"/>
          <w:sz w:val="22"/>
          <w:szCs w:val="22"/>
        </w:rPr>
        <w:t xml:space="preserve">. </w:t>
      </w:r>
    </w:p>
    <w:p w:rsidR="00E2276D" w:rsidRPr="00A6244B" w:rsidRDefault="00E2276D" w:rsidP="00E2276D">
      <w:pPr>
        <w:jc w:val="both"/>
        <w:rPr>
          <w:rFonts w:ascii="Arial" w:hAnsi="Arial" w:cs="Arial"/>
          <w:sz w:val="22"/>
          <w:szCs w:val="22"/>
        </w:rPr>
      </w:pPr>
    </w:p>
    <w:p w:rsidR="00323CFA" w:rsidRPr="00335D82" w:rsidRDefault="00323CFA" w:rsidP="00323CFA">
      <w:pPr>
        <w:pBdr>
          <w:top w:val="single" w:sz="4" w:space="1" w:color="auto"/>
          <w:left w:val="single" w:sz="4" w:space="4" w:color="auto"/>
          <w:bottom w:val="single" w:sz="4" w:space="1" w:color="auto"/>
          <w:right w:val="single" w:sz="4" w:space="4" w:color="auto"/>
        </w:pBdr>
        <w:jc w:val="both"/>
        <w:rPr>
          <w:b/>
          <w:bCs/>
          <w:sz w:val="22"/>
          <w:szCs w:val="22"/>
        </w:rPr>
      </w:pPr>
      <w:r w:rsidRPr="00335D82">
        <w:rPr>
          <w:b/>
          <w:color w:val="000000"/>
          <w:sz w:val="22"/>
          <w:szCs w:val="22"/>
        </w:rPr>
        <w:t xml:space="preserve">ALLEGATO A - </w:t>
      </w:r>
      <w:r w:rsidRPr="00335D82">
        <w:rPr>
          <w:b/>
          <w:bCs/>
          <w:sz w:val="22"/>
          <w:szCs w:val="22"/>
        </w:rPr>
        <w:t xml:space="preserve">DOMANDA DI ISCRIZIONE ALLA LISTA RISTRETTA DI </w:t>
      </w:r>
      <w:r>
        <w:rPr>
          <w:b/>
          <w:bCs/>
          <w:sz w:val="22"/>
          <w:szCs w:val="22"/>
        </w:rPr>
        <w:t xml:space="preserve">OPERATORI ECONOMICI </w:t>
      </w:r>
      <w:r w:rsidRPr="00335D82">
        <w:rPr>
          <w:b/>
          <w:bCs/>
          <w:sz w:val="22"/>
          <w:szCs w:val="22"/>
        </w:rPr>
        <w:t xml:space="preserve">CUI AFFIDARE </w:t>
      </w:r>
      <w:r>
        <w:rPr>
          <w:b/>
          <w:bCs/>
          <w:sz w:val="22"/>
          <w:szCs w:val="22"/>
        </w:rPr>
        <w:t>SERVIZI E FORNITURE</w:t>
      </w:r>
      <w:r w:rsidRPr="00335D82">
        <w:rPr>
          <w:b/>
          <w:bCs/>
          <w:sz w:val="22"/>
          <w:szCs w:val="22"/>
        </w:rPr>
        <w:t xml:space="preserve"> PER L’ATTUAZIONE DELLA STRATEGIA </w:t>
      </w:r>
      <w:r w:rsidR="00162E5B">
        <w:rPr>
          <w:b/>
          <w:bCs/>
          <w:sz w:val="22"/>
          <w:szCs w:val="22"/>
        </w:rPr>
        <w:t xml:space="preserve">CLLD </w:t>
      </w:r>
      <w:r>
        <w:rPr>
          <w:b/>
          <w:bCs/>
          <w:sz w:val="22"/>
          <w:szCs w:val="22"/>
        </w:rPr>
        <w:t xml:space="preserve">A </w:t>
      </w:r>
      <w:r w:rsidRPr="00335D82">
        <w:rPr>
          <w:b/>
          <w:bCs/>
          <w:sz w:val="22"/>
          <w:szCs w:val="22"/>
        </w:rPr>
        <w:t xml:space="preserve">VALERE SUL </w:t>
      </w:r>
      <w:r w:rsidR="00162E5B">
        <w:rPr>
          <w:b/>
          <w:bCs/>
          <w:sz w:val="22"/>
          <w:szCs w:val="22"/>
        </w:rPr>
        <w:t>PO FEAMPA 2</w:t>
      </w:r>
      <w:r>
        <w:rPr>
          <w:b/>
          <w:bCs/>
          <w:sz w:val="22"/>
          <w:szCs w:val="22"/>
        </w:rPr>
        <w:t>02</w:t>
      </w:r>
      <w:r w:rsidR="00162E5B">
        <w:rPr>
          <w:b/>
          <w:bCs/>
          <w:sz w:val="22"/>
          <w:szCs w:val="22"/>
        </w:rPr>
        <w:t>1</w:t>
      </w:r>
      <w:r>
        <w:rPr>
          <w:b/>
          <w:bCs/>
          <w:sz w:val="22"/>
          <w:szCs w:val="22"/>
        </w:rPr>
        <w:t>/20</w:t>
      </w:r>
      <w:r w:rsidRPr="00335D82">
        <w:rPr>
          <w:b/>
          <w:bCs/>
          <w:sz w:val="22"/>
          <w:szCs w:val="22"/>
        </w:rPr>
        <w:t xml:space="preserve">27 E PROGETTI GESTITI DAL GAL </w:t>
      </w:r>
      <w:r w:rsidR="00162E5B">
        <w:rPr>
          <w:b/>
          <w:bCs/>
          <w:sz w:val="22"/>
          <w:szCs w:val="22"/>
        </w:rPr>
        <w:t xml:space="preserve">PESCA APPRODO DI ULISSE </w:t>
      </w:r>
    </w:p>
    <w:p w:rsidR="00162E5B" w:rsidRDefault="00323CFA" w:rsidP="00162E5B">
      <w:pPr>
        <w:rPr>
          <w:rFonts w:eastAsia="Arial"/>
        </w:rPr>
      </w:pPr>
      <w:r>
        <w:rPr>
          <w:rFonts w:eastAsia="Arial"/>
        </w:rPr>
        <w:t xml:space="preserve">                                                                                                  </w:t>
      </w:r>
      <w:r w:rsidR="00162E5B">
        <w:rPr>
          <w:rFonts w:eastAsia="Arial"/>
        </w:rPr>
        <w:t xml:space="preserve">                                                                                                                                   </w:t>
      </w:r>
    </w:p>
    <w:p w:rsidR="00162E5B" w:rsidRDefault="00162E5B" w:rsidP="00162E5B">
      <w:pPr>
        <w:rPr>
          <w:b/>
          <w:sz w:val="22"/>
          <w:szCs w:val="22"/>
          <w:u w:val="single"/>
        </w:rPr>
      </w:pPr>
      <w:r>
        <w:rPr>
          <w:rFonts w:eastAsia="Arial"/>
          <w:b/>
          <w:sz w:val="22"/>
          <w:szCs w:val="22"/>
        </w:rPr>
        <w:t xml:space="preserve">                                                                                          Spett.le  </w:t>
      </w:r>
      <w:r>
        <w:rPr>
          <w:b/>
          <w:sz w:val="22"/>
          <w:szCs w:val="22"/>
        </w:rPr>
        <w:t>GAL Pesca Approdo di Ulisse S.c.a.r.l.</w:t>
      </w:r>
    </w:p>
    <w:p w:rsidR="00162E5B" w:rsidRDefault="00162E5B" w:rsidP="00162E5B">
      <w:pPr>
        <w:rPr>
          <w:b/>
          <w:sz w:val="22"/>
          <w:szCs w:val="22"/>
        </w:rPr>
      </w:pPr>
      <w:r>
        <w:rPr>
          <w:b/>
          <w:sz w:val="22"/>
          <w:szCs w:val="22"/>
        </w:rPr>
        <w:t xml:space="preserve">                                                                                                                     Via Galea snc</w:t>
      </w:r>
    </w:p>
    <w:p w:rsidR="00162E5B" w:rsidRDefault="00162E5B" w:rsidP="00162E5B">
      <w:pPr>
        <w:rPr>
          <w:b/>
          <w:sz w:val="22"/>
          <w:szCs w:val="22"/>
        </w:rPr>
      </w:pPr>
      <w:r>
        <w:rPr>
          <w:b/>
          <w:sz w:val="22"/>
          <w:szCs w:val="22"/>
        </w:rPr>
        <w:t xml:space="preserve">                                                                                                                 84010 - Cetara (SA)</w:t>
      </w:r>
    </w:p>
    <w:p w:rsidR="00E2276D" w:rsidRPr="00A6244B" w:rsidRDefault="00E2276D" w:rsidP="00162E5B">
      <w:pPr>
        <w:rPr>
          <w:rFonts w:ascii="Arial" w:hAnsi="Arial" w:cs="Arial"/>
          <w:sz w:val="22"/>
          <w:szCs w:val="22"/>
        </w:rPr>
      </w:pPr>
    </w:p>
    <w:p w:rsidR="00E2276D" w:rsidRPr="00A6244B" w:rsidRDefault="00E2276D" w:rsidP="00E2276D">
      <w:pPr>
        <w:ind w:left="4820"/>
        <w:jc w:val="both"/>
        <w:rPr>
          <w:rFonts w:ascii="Arial" w:hAnsi="Arial" w:cs="Arial"/>
          <w:sz w:val="22"/>
          <w:szCs w:val="22"/>
        </w:rPr>
      </w:pPr>
    </w:p>
    <w:p w:rsidR="00E2276D" w:rsidRPr="00A6244B" w:rsidRDefault="00E2276D" w:rsidP="00E2276D">
      <w:pPr>
        <w:jc w:val="both"/>
        <w:rPr>
          <w:rFonts w:ascii="Arial" w:hAnsi="Arial" w:cs="Arial"/>
          <w:b/>
          <w:sz w:val="22"/>
          <w:szCs w:val="22"/>
        </w:rPr>
      </w:pPr>
    </w:p>
    <w:p w:rsidR="00C81D89" w:rsidRPr="00323CFA" w:rsidRDefault="00C81D89" w:rsidP="00142215">
      <w:pPr>
        <w:jc w:val="both"/>
        <w:rPr>
          <w:b/>
          <w:w w:val="109"/>
        </w:rPr>
      </w:pPr>
      <w:r w:rsidRPr="00323CFA">
        <w:rPr>
          <w:b/>
        </w:rPr>
        <w:t>Nella</w:t>
      </w:r>
      <w:r w:rsidRPr="00323CFA">
        <w:rPr>
          <w:b/>
          <w:spacing w:val="52"/>
        </w:rPr>
        <w:t xml:space="preserve"> </w:t>
      </w:r>
      <w:r w:rsidRPr="00323CFA">
        <w:rPr>
          <w:b/>
          <w:w w:val="108"/>
        </w:rPr>
        <w:t>domanda,</w:t>
      </w:r>
      <w:r w:rsidRPr="00323CFA">
        <w:rPr>
          <w:b/>
          <w:spacing w:val="18"/>
          <w:w w:val="108"/>
        </w:rPr>
        <w:t xml:space="preserve"> </w:t>
      </w:r>
      <w:r w:rsidRPr="00323CFA">
        <w:rPr>
          <w:b/>
          <w:w w:val="108"/>
        </w:rPr>
        <w:t>accompagnata</w:t>
      </w:r>
      <w:r w:rsidRPr="00323CFA">
        <w:rPr>
          <w:b/>
          <w:spacing w:val="20"/>
          <w:w w:val="108"/>
        </w:rPr>
        <w:t xml:space="preserve"> </w:t>
      </w:r>
      <w:r w:rsidRPr="00323CFA">
        <w:rPr>
          <w:b/>
        </w:rPr>
        <w:t>da</w:t>
      </w:r>
      <w:r w:rsidRPr="00323CFA">
        <w:rPr>
          <w:b/>
          <w:spacing w:val="47"/>
        </w:rPr>
        <w:t xml:space="preserve"> </w:t>
      </w:r>
      <w:r w:rsidRPr="00323CFA">
        <w:rPr>
          <w:b/>
        </w:rPr>
        <w:t>un</w:t>
      </w:r>
      <w:r w:rsidRPr="00323CFA">
        <w:rPr>
          <w:b/>
          <w:spacing w:val="38"/>
        </w:rPr>
        <w:t xml:space="preserve"> </w:t>
      </w:r>
      <w:r w:rsidRPr="00323CFA">
        <w:rPr>
          <w:b/>
          <w:w w:val="107"/>
        </w:rPr>
        <w:t>documento</w:t>
      </w:r>
      <w:r w:rsidRPr="00323CFA">
        <w:rPr>
          <w:b/>
          <w:spacing w:val="27"/>
          <w:w w:val="107"/>
        </w:rPr>
        <w:t xml:space="preserve"> </w:t>
      </w:r>
      <w:r w:rsidRPr="00323CFA">
        <w:rPr>
          <w:b/>
        </w:rPr>
        <w:t xml:space="preserve">d'identità </w:t>
      </w:r>
      <w:r w:rsidRPr="00323CFA">
        <w:rPr>
          <w:b/>
          <w:spacing w:val="26"/>
        </w:rPr>
        <w:t xml:space="preserve"> </w:t>
      </w:r>
      <w:r w:rsidRPr="00323CFA">
        <w:rPr>
          <w:b/>
        </w:rPr>
        <w:t>in</w:t>
      </w:r>
      <w:r w:rsidRPr="00323CFA">
        <w:rPr>
          <w:b/>
          <w:spacing w:val="42"/>
        </w:rPr>
        <w:t xml:space="preserve"> </w:t>
      </w:r>
      <w:r w:rsidRPr="00323CFA">
        <w:rPr>
          <w:b/>
        </w:rPr>
        <w:t xml:space="preserve">corso </w:t>
      </w:r>
      <w:r w:rsidRPr="00323CFA">
        <w:rPr>
          <w:b/>
          <w:spacing w:val="5"/>
        </w:rPr>
        <w:t xml:space="preserve"> </w:t>
      </w:r>
      <w:r w:rsidRPr="00323CFA">
        <w:rPr>
          <w:b/>
        </w:rPr>
        <w:t>di</w:t>
      </w:r>
      <w:r w:rsidRPr="00323CFA">
        <w:rPr>
          <w:b/>
          <w:spacing w:val="45"/>
        </w:rPr>
        <w:t xml:space="preserve"> </w:t>
      </w:r>
      <w:r w:rsidRPr="00323CFA">
        <w:rPr>
          <w:b/>
        </w:rPr>
        <w:t>validità,</w:t>
      </w:r>
      <w:r w:rsidRPr="00323CFA">
        <w:rPr>
          <w:b/>
          <w:spacing w:val="33"/>
        </w:rPr>
        <w:t xml:space="preserve"> </w:t>
      </w:r>
      <w:r w:rsidRPr="00323CFA">
        <w:rPr>
          <w:b/>
        </w:rPr>
        <w:t>il</w:t>
      </w:r>
      <w:r w:rsidRPr="00323CFA">
        <w:rPr>
          <w:b/>
          <w:spacing w:val="29"/>
        </w:rPr>
        <w:t xml:space="preserve"> </w:t>
      </w:r>
      <w:r w:rsidRPr="00323CFA">
        <w:rPr>
          <w:b/>
          <w:w w:val="107"/>
        </w:rPr>
        <w:t>candidato interessato</w:t>
      </w:r>
      <w:r w:rsidRPr="00323CFA">
        <w:rPr>
          <w:b/>
          <w:spacing w:val="27"/>
          <w:w w:val="107"/>
        </w:rPr>
        <w:t xml:space="preserve"> </w:t>
      </w:r>
      <w:r w:rsidRPr="00323CFA">
        <w:rPr>
          <w:b/>
        </w:rPr>
        <w:t xml:space="preserve">dovrà </w:t>
      </w:r>
      <w:r w:rsidRPr="00323CFA">
        <w:rPr>
          <w:b/>
          <w:spacing w:val="12"/>
        </w:rPr>
        <w:t xml:space="preserve"> </w:t>
      </w:r>
      <w:r w:rsidRPr="00323CFA">
        <w:rPr>
          <w:b/>
          <w:w w:val="108"/>
        </w:rPr>
        <w:t>dichiarare,</w:t>
      </w:r>
      <w:r w:rsidRPr="00323CFA">
        <w:rPr>
          <w:b/>
          <w:spacing w:val="24"/>
          <w:w w:val="108"/>
        </w:rPr>
        <w:t xml:space="preserve"> </w:t>
      </w:r>
      <w:r w:rsidRPr="00323CFA">
        <w:rPr>
          <w:b/>
        </w:rPr>
        <w:t>sotto</w:t>
      </w:r>
      <w:r w:rsidRPr="00323CFA">
        <w:rPr>
          <w:b/>
          <w:spacing w:val="20"/>
        </w:rPr>
        <w:t xml:space="preserve"> </w:t>
      </w:r>
      <w:r w:rsidRPr="00323CFA">
        <w:rPr>
          <w:b/>
        </w:rPr>
        <w:t>la</w:t>
      </w:r>
      <w:r w:rsidRPr="00323CFA">
        <w:rPr>
          <w:b/>
          <w:spacing w:val="38"/>
        </w:rPr>
        <w:t xml:space="preserve"> </w:t>
      </w:r>
      <w:r w:rsidRPr="00323CFA">
        <w:rPr>
          <w:b/>
        </w:rPr>
        <w:t xml:space="preserve">propria </w:t>
      </w:r>
      <w:r w:rsidRPr="00323CFA">
        <w:rPr>
          <w:b/>
          <w:spacing w:val="18"/>
        </w:rPr>
        <w:t xml:space="preserve"> </w:t>
      </w:r>
      <w:r w:rsidRPr="00323CFA">
        <w:rPr>
          <w:b/>
          <w:w w:val="108"/>
        </w:rPr>
        <w:t>responsabilità</w:t>
      </w:r>
      <w:r w:rsidRPr="00323CFA">
        <w:rPr>
          <w:b/>
          <w:spacing w:val="28"/>
          <w:w w:val="108"/>
        </w:rPr>
        <w:t xml:space="preserve"> </w:t>
      </w:r>
      <w:r w:rsidRPr="00323CFA">
        <w:rPr>
          <w:b/>
        </w:rPr>
        <w:t>e</w:t>
      </w:r>
      <w:r w:rsidRPr="00323CFA">
        <w:rPr>
          <w:b/>
          <w:spacing w:val="34"/>
        </w:rPr>
        <w:t xml:space="preserve"> </w:t>
      </w:r>
      <w:r w:rsidRPr="00323CFA">
        <w:rPr>
          <w:b/>
        </w:rPr>
        <w:t>ai</w:t>
      </w:r>
      <w:r w:rsidRPr="00323CFA">
        <w:rPr>
          <w:b/>
          <w:spacing w:val="37"/>
        </w:rPr>
        <w:t xml:space="preserve"> </w:t>
      </w:r>
      <w:r w:rsidRPr="00323CFA">
        <w:rPr>
          <w:b/>
        </w:rPr>
        <w:t xml:space="preserve">sensi </w:t>
      </w:r>
      <w:r w:rsidRPr="00323CFA">
        <w:rPr>
          <w:b/>
          <w:spacing w:val="15"/>
        </w:rPr>
        <w:t xml:space="preserve"> </w:t>
      </w:r>
      <w:r w:rsidRPr="00323CFA">
        <w:rPr>
          <w:b/>
        </w:rPr>
        <w:t>degli</w:t>
      </w:r>
      <w:r w:rsidRPr="00323CFA">
        <w:rPr>
          <w:b/>
          <w:spacing w:val="12"/>
        </w:rPr>
        <w:t xml:space="preserve"> </w:t>
      </w:r>
      <w:r w:rsidRPr="00323CFA">
        <w:rPr>
          <w:b/>
        </w:rPr>
        <w:t>articoli</w:t>
      </w:r>
      <w:r w:rsidRPr="00323CFA">
        <w:rPr>
          <w:b/>
          <w:spacing w:val="27"/>
        </w:rPr>
        <w:t xml:space="preserve"> </w:t>
      </w:r>
      <w:r w:rsidRPr="00323CFA">
        <w:rPr>
          <w:b/>
        </w:rPr>
        <w:t>46</w:t>
      </w:r>
      <w:r w:rsidRPr="00323CFA">
        <w:rPr>
          <w:b/>
          <w:spacing w:val="50"/>
        </w:rPr>
        <w:t xml:space="preserve"> </w:t>
      </w:r>
      <w:r w:rsidRPr="00323CFA">
        <w:rPr>
          <w:b/>
        </w:rPr>
        <w:t>e</w:t>
      </w:r>
      <w:r w:rsidRPr="00323CFA">
        <w:rPr>
          <w:b/>
          <w:spacing w:val="29"/>
        </w:rPr>
        <w:t xml:space="preserve"> </w:t>
      </w:r>
      <w:r w:rsidRPr="00323CFA">
        <w:rPr>
          <w:b/>
          <w:spacing w:val="2"/>
          <w:w w:val="112"/>
        </w:rPr>
        <w:t>4</w:t>
      </w:r>
      <w:r w:rsidRPr="00323CFA">
        <w:rPr>
          <w:b/>
          <w:w w:val="104"/>
        </w:rPr>
        <w:t xml:space="preserve">7 </w:t>
      </w:r>
      <w:r w:rsidRPr="00323CFA">
        <w:rPr>
          <w:b/>
        </w:rPr>
        <w:t>del</w:t>
      </w:r>
      <w:r w:rsidRPr="00323CFA">
        <w:rPr>
          <w:b/>
          <w:spacing w:val="29"/>
        </w:rPr>
        <w:t xml:space="preserve"> </w:t>
      </w:r>
      <w:r w:rsidRPr="00323CFA">
        <w:rPr>
          <w:b/>
        </w:rPr>
        <w:t>Decreto</w:t>
      </w:r>
      <w:r w:rsidRPr="00323CFA">
        <w:rPr>
          <w:b/>
          <w:spacing w:val="1"/>
        </w:rPr>
        <w:t xml:space="preserve"> </w:t>
      </w:r>
      <w:r w:rsidRPr="00323CFA">
        <w:rPr>
          <w:b/>
        </w:rPr>
        <w:t>del</w:t>
      </w:r>
      <w:r w:rsidRPr="00323CFA">
        <w:rPr>
          <w:b/>
          <w:spacing w:val="23"/>
        </w:rPr>
        <w:t xml:space="preserve"> </w:t>
      </w:r>
      <w:r w:rsidRPr="00323CFA">
        <w:rPr>
          <w:b/>
          <w:w w:val="109"/>
        </w:rPr>
        <w:t>Presidente</w:t>
      </w:r>
      <w:r w:rsidRPr="00323CFA">
        <w:rPr>
          <w:b/>
          <w:spacing w:val="-3"/>
          <w:w w:val="109"/>
        </w:rPr>
        <w:t xml:space="preserve"> </w:t>
      </w:r>
      <w:r w:rsidRPr="00323CFA">
        <w:rPr>
          <w:b/>
        </w:rPr>
        <w:t>della</w:t>
      </w:r>
      <w:r w:rsidRPr="00323CFA">
        <w:rPr>
          <w:b/>
          <w:spacing w:val="41"/>
        </w:rPr>
        <w:t xml:space="preserve"> </w:t>
      </w:r>
      <w:r w:rsidRPr="00323CFA">
        <w:rPr>
          <w:b/>
          <w:w w:val="108"/>
        </w:rPr>
        <w:t>Repubblica</w:t>
      </w:r>
      <w:r w:rsidRPr="00323CFA">
        <w:rPr>
          <w:b/>
          <w:spacing w:val="-2"/>
          <w:w w:val="108"/>
        </w:rPr>
        <w:t xml:space="preserve"> </w:t>
      </w:r>
      <w:r w:rsidRPr="00323CFA">
        <w:rPr>
          <w:b/>
        </w:rPr>
        <w:t>28</w:t>
      </w:r>
      <w:r w:rsidRPr="00323CFA">
        <w:rPr>
          <w:b/>
          <w:spacing w:val="25"/>
        </w:rPr>
        <w:t xml:space="preserve"> </w:t>
      </w:r>
      <w:r w:rsidRPr="00323CFA">
        <w:rPr>
          <w:b/>
          <w:w w:val="109"/>
        </w:rPr>
        <w:t>dicembre</w:t>
      </w:r>
      <w:r w:rsidRPr="00323CFA">
        <w:rPr>
          <w:b/>
          <w:spacing w:val="-5"/>
          <w:w w:val="109"/>
        </w:rPr>
        <w:t xml:space="preserve"> </w:t>
      </w:r>
      <w:r w:rsidRPr="00323CFA">
        <w:rPr>
          <w:b/>
        </w:rPr>
        <w:t>2000,</w:t>
      </w:r>
      <w:r w:rsidRPr="00323CFA">
        <w:rPr>
          <w:b/>
          <w:spacing w:val="45"/>
        </w:rPr>
        <w:t xml:space="preserve"> </w:t>
      </w:r>
      <w:r w:rsidRPr="00323CFA">
        <w:rPr>
          <w:b/>
        </w:rPr>
        <w:t>n.</w:t>
      </w:r>
      <w:r w:rsidRPr="00323CFA">
        <w:rPr>
          <w:b/>
          <w:spacing w:val="13"/>
        </w:rPr>
        <w:t xml:space="preserve"> </w:t>
      </w:r>
      <w:r w:rsidRPr="00323CFA">
        <w:rPr>
          <w:b/>
          <w:w w:val="109"/>
        </w:rPr>
        <w:t>445</w:t>
      </w:r>
      <w:r w:rsidR="00323CFA">
        <w:rPr>
          <w:b/>
          <w:w w:val="109"/>
        </w:rPr>
        <w:t>:</w:t>
      </w:r>
    </w:p>
    <w:p w:rsidR="00142215" w:rsidRPr="00255429" w:rsidRDefault="00142215" w:rsidP="00142215">
      <w:pPr>
        <w:jc w:val="both"/>
        <w:rPr>
          <w:rFonts w:ascii="Arial" w:hAnsi="Arial" w:cs="Arial"/>
        </w:rPr>
      </w:pPr>
    </w:p>
    <w:p w:rsidR="00323CFA" w:rsidRDefault="00323CFA" w:rsidP="00255429">
      <w:pPr>
        <w:spacing w:line="360" w:lineRule="auto"/>
        <w:jc w:val="both"/>
      </w:pPr>
    </w:p>
    <w:p w:rsidR="00142215" w:rsidRPr="00323CFA" w:rsidRDefault="00142215" w:rsidP="00255429">
      <w:pPr>
        <w:spacing w:line="360" w:lineRule="auto"/>
        <w:jc w:val="both"/>
      </w:pPr>
      <w:r w:rsidRPr="00323CFA">
        <w:t>Il sottoscritto_________________________________</w:t>
      </w:r>
      <w:r w:rsidR="00255429" w:rsidRPr="00323CFA">
        <w:t>_____________________________</w:t>
      </w:r>
    </w:p>
    <w:p w:rsidR="00142215" w:rsidRPr="00323CFA" w:rsidRDefault="0036755B" w:rsidP="00255429">
      <w:pPr>
        <w:spacing w:line="360" w:lineRule="auto"/>
        <w:jc w:val="both"/>
      </w:pPr>
      <w:r w:rsidRPr="00323CFA">
        <w:t xml:space="preserve">Nato a </w:t>
      </w:r>
      <w:r w:rsidR="00142215" w:rsidRPr="00323CFA">
        <w:t xml:space="preserve">_________________________________Prov_______,il___________________________ </w:t>
      </w:r>
    </w:p>
    <w:p w:rsidR="00142215" w:rsidRPr="00323CFA" w:rsidRDefault="00142215" w:rsidP="00255429">
      <w:pPr>
        <w:spacing w:line="360" w:lineRule="auto"/>
        <w:jc w:val="both"/>
      </w:pPr>
      <w:r w:rsidRPr="00323CFA">
        <w:t xml:space="preserve">C.F. ________________________________ residente nel Comune di _________________________Prov.________Via/Piazza _______________________________, nella qualità di: </w:t>
      </w:r>
    </w:p>
    <w:p w:rsidR="00142215" w:rsidRPr="00323CFA" w:rsidRDefault="00142215" w:rsidP="00255429">
      <w:pPr>
        <w:spacing w:line="360" w:lineRule="auto"/>
        <w:jc w:val="both"/>
      </w:pPr>
      <w:r w:rsidRPr="00323CFA">
        <w:t xml:space="preserve">   </w:t>
      </w:r>
      <w:r w:rsidRPr="00323CFA">
        <w:rPr>
          <w:b/>
        </w:rPr>
        <w:t>□</w:t>
      </w:r>
      <w:r w:rsidRPr="00323CFA">
        <w:t xml:space="preserve">  </w:t>
      </w:r>
      <w:r w:rsidRPr="00323CFA">
        <w:rPr>
          <w:b/>
        </w:rPr>
        <w:t>Legale Rappresentante</w:t>
      </w:r>
    </w:p>
    <w:p w:rsidR="0036755B" w:rsidRPr="00323CFA" w:rsidRDefault="00142215" w:rsidP="00255429">
      <w:pPr>
        <w:spacing w:line="360" w:lineRule="auto"/>
        <w:jc w:val="both"/>
      </w:pPr>
      <w:r w:rsidRPr="00323CFA">
        <w:t xml:space="preserve">   </w:t>
      </w:r>
      <w:r w:rsidRPr="00323CFA">
        <w:rPr>
          <w:b/>
        </w:rPr>
        <w:t>□</w:t>
      </w:r>
      <w:r w:rsidRPr="00323CFA">
        <w:t xml:space="preserve"> </w:t>
      </w:r>
      <w:r w:rsidRPr="00323CFA">
        <w:rPr>
          <w:b/>
        </w:rPr>
        <w:t>Procuratore</w:t>
      </w:r>
      <w:r w:rsidRPr="00323CFA">
        <w:t xml:space="preserve">, </w:t>
      </w:r>
      <w:r w:rsidRPr="00323CFA">
        <w:rPr>
          <w:i/>
        </w:rPr>
        <w:t>giusta procura generale/speciale in data_______________a rogito del notaio ___________________________________rep. n_______________che   si   allega in originale o in copia conforme</w:t>
      </w:r>
      <w:r w:rsidRPr="00323CFA">
        <w:t xml:space="preserve"> </w:t>
      </w:r>
    </w:p>
    <w:p w:rsidR="00142215" w:rsidRPr="00323CFA" w:rsidRDefault="00142215" w:rsidP="00255429">
      <w:pPr>
        <w:spacing w:line="360" w:lineRule="auto"/>
        <w:jc w:val="both"/>
      </w:pPr>
      <w:r w:rsidRPr="00323CFA">
        <w:t>della ditta______________________________________</w:t>
      </w:r>
      <w:r w:rsidR="0036755B" w:rsidRPr="00323CFA">
        <w:t>_________________________</w:t>
      </w:r>
    </w:p>
    <w:p w:rsidR="00142215" w:rsidRPr="00323CFA" w:rsidRDefault="00142215" w:rsidP="00255429">
      <w:pPr>
        <w:spacing w:line="360" w:lineRule="auto"/>
        <w:jc w:val="both"/>
      </w:pPr>
      <w:r w:rsidRPr="00323CFA">
        <w:t>con sede legale nel Comune di ___________________________________Prov.______ Via/Piazza___________________con sede operativa nel Comune di _______________________________Prov._______Via/Piazza___________________________________</w:t>
      </w:r>
    </w:p>
    <w:p w:rsidR="00142215" w:rsidRPr="00323CFA" w:rsidRDefault="00142215" w:rsidP="00255429">
      <w:pPr>
        <w:pStyle w:val="BodyText"/>
        <w:spacing w:line="360" w:lineRule="auto"/>
        <w:jc w:val="both"/>
        <w:rPr>
          <w:sz w:val="24"/>
          <w:szCs w:val="24"/>
        </w:rPr>
      </w:pPr>
      <w:r w:rsidRPr="00323CFA">
        <w:rPr>
          <w:sz w:val="24"/>
          <w:szCs w:val="24"/>
        </w:rPr>
        <w:t>Codice fiscale _______________________ Partita IVA _________________________________________</w:t>
      </w:r>
    </w:p>
    <w:p w:rsidR="00142215" w:rsidRPr="00323CFA" w:rsidRDefault="00142215" w:rsidP="00255429">
      <w:pPr>
        <w:pStyle w:val="BodyText"/>
        <w:spacing w:line="360" w:lineRule="auto"/>
        <w:jc w:val="both"/>
        <w:rPr>
          <w:sz w:val="24"/>
          <w:szCs w:val="24"/>
        </w:rPr>
      </w:pPr>
    </w:p>
    <w:p w:rsidR="00142215" w:rsidRPr="00323CFA" w:rsidRDefault="00142215" w:rsidP="00255429">
      <w:pPr>
        <w:spacing w:line="360" w:lineRule="auto"/>
        <w:jc w:val="both"/>
      </w:pPr>
      <w:r w:rsidRPr="00323CFA">
        <w:rPr>
          <w:b/>
        </w:rPr>
        <w:t>Tipo impresa</w:t>
      </w:r>
      <w:r w:rsidRPr="00323CFA">
        <w:t xml:space="preserve">:          </w:t>
      </w:r>
      <w:r w:rsidRPr="00323CFA">
        <w:rPr>
          <w:b/>
        </w:rPr>
        <w:t>□</w:t>
      </w:r>
      <w:r w:rsidRPr="00323CFA">
        <w:t xml:space="preserve">  impresa                </w:t>
      </w:r>
      <w:r w:rsidRPr="00323CFA">
        <w:t> lavoratore autonomo</w:t>
      </w:r>
      <w:r w:rsidR="00C6707D" w:rsidRPr="00323CFA">
        <w:t xml:space="preserve"> </w:t>
      </w:r>
      <w:r w:rsidR="00C6707D" w:rsidRPr="00323CFA">
        <w:t> associazione</w:t>
      </w:r>
    </w:p>
    <w:p w:rsidR="00142215" w:rsidRPr="00323CFA" w:rsidRDefault="00142215" w:rsidP="00255429">
      <w:pPr>
        <w:spacing w:line="360" w:lineRule="auto"/>
        <w:jc w:val="both"/>
      </w:pPr>
      <w:r w:rsidRPr="00323CFA">
        <w:t xml:space="preserve">                                                </w:t>
      </w:r>
      <w:r w:rsidRPr="00323CFA">
        <w:rPr>
          <w:i/>
        </w:rPr>
        <w:t xml:space="preserve"> </w:t>
      </w:r>
    </w:p>
    <w:p w:rsidR="00142215" w:rsidRPr="00323CFA" w:rsidRDefault="00142215" w:rsidP="00255429">
      <w:pPr>
        <w:pStyle w:val="BodyText"/>
        <w:spacing w:after="0" w:line="360" w:lineRule="auto"/>
        <w:jc w:val="both"/>
        <w:rPr>
          <w:sz w:val="24"/>
          <w:szCs w:val="24"/>
        </w:rPr>
      </w:pPr>
      <w:r w:rsidRPr="00323CFA">
        <w:rPr>
          <w:b/>
          <w:sz w:val="24"/>
          <w:szCs w:val="24"/>
        </w:rPr>
        <w:t>Recapito corrispondenza</w:t>
      </w:r>
      <w:r w:rsidRPr="00323CFA">
        <w:rPr>
          <w:sz w:val="24"/>
          <w:szCs w:val="24"/>
        </w:rPr>
        <w:t xml:space="preserve">:    </w:t>
      </w:r>
      <w:r w:rsidRPr="00323CFA">
        <w:rPr>
          <w:b/>
          <w:sz w:val="24"/>
          <w:szCs w:val="24"/>
        </w:rPr>
        <w:t>□</w:t>
      </w:r>
      <w:r w:rsidRPr="00323CFA">
        <w:rPr>
          <w:sz w:val="24"/>
          <w:szCs w:val="24"/>
        </w:rPr>
        <w:t xml:space="preserve"> sede legale               </w:t>
      </w:r>
      <w:r w:rsidRPr="00323CFA">
        <w:rPr>
          <w:b/>
          <w:sz w:val="24"/>
          <w:szCs w:val="24"/>
        </w:rPr>
        <w:t>□</w:t>
      </w:r>
      <w:r w:rsidRPr="00323CFA">
        <w:rPr>
          <w:sz w:val="24"/>
          <w:szCs w:val="24"/>
        </w:rPr>
        <w:t xml:space="preserve"> </w:t>
      </w:r>
      <w:r w:rsidRPr="00323CFA">
        <w:rPr>
          <w:sz w:val="24"/>
          <w:szCs w:val="24"/>
        </w:rPr>
        <w:t xml:space="preserve"> sede operativa </w:t>
      </w:r>
    </w:p>
    <w:p w:rsidR="00142215" w:rsidRPr="00323CFA" w:rsidRDefault="00142215" w:rsidP="00255429">
      <w:pPr>
        <w:spacing w:line="360" w:lineRule="auto"/>
        <w:jc w:val="both"/>
        <w:rPr>
          <w:i/>
        </w:rPr>
      </w:pPr>
      <w:r w:rsidRPr="00323CFA">
        <w:rPr>
          <w:i/>
        </w:rPr>
        <w:t>Tel__________________________Fax_____________________________________ eventuale cellulare di riferimento___________________________</w:t>
      </w:r>
      <w:r w:rsidR="00012024" w:rsidRPr="00323CFA">
        <w:rPr>
          <w:i/>
        </w:rPr>
        <w:t>_______________________________</w:t>
      </w:r>
    </w:p>
    <w:p w:rsidR="00142215" w:rsidRPr="00323CFA" w:rsidRDefault="00142215" w:rsidP="00255429">
      <w:pPr>
        <w:spacing w:line="360" w:lineRule="auto"/>
        <w:jc w:val="both"/>
        <w:rPr>
          <w:i/>
        </w:rPr>
      </w:pPr>
    </w:p>
    <w:p w:rsidR="00142215" w:rsidRPr="00323CFA" w:rsidRDefault="00142215" w:rsidP="00255429">
      <w:pPr>
        <w:spacing w:line="360" w:lineRule="auto"/>
        <w:jc w:val="both"/>
        <w:rPr>
          <w:i/>
        </w:rPr>
      </w:pPr>
      <w:r w:rsidRPr="00323CFA">
        <w:rPr>
          <w:i/>
        </w:rPr>
        <w:t>e-mail_______________________________________</w:t>
      </w:r>
      <w:r w:rsidR="00C61971" w:rsidRPr="00323CFA">
        <w:rPr>
          <w:i/>
        </w:rPr>
        <w:t>___PEC_______________________</w:t>
      </w:r>
    </w:p>
    <w:p w:rsidR="00142215" w:rsidRPr="00323CFA" w:rsidRDefault="00142215" w:rsidP="00255429">
      <w:pPr>
        <w:spacing w:line="360" w:lineRule="auto"/>
        <w:jc w:val="both"/>
        <w:rPr>
          <w:i/>
        </w:rPr>
      </w:pPr>
    </w:p>
    <w:p w:rsidR="00142215" w:rsidRPr="00323CFA" w:rsidRDefault="00142215" w:rsidP="00255429">
      <w:pPr>
        <w:pStyle w:val="BodyText2"/>
        <w:spacing w:line="360" w:lineRule="auto"/>
        <w:jc w:val="both"/>
        <w:rPr>
          <w:rFonts w:ascii="Times New Roman" w:hAnsi="Times New Roman"/>
          <w:sz w:val="24"/>
          <w:szCs w:val="24"/>
        </w:rPr>
      </w:pPr>
      <w:r w:rsidRPr="00323CFA">
        <w:rPr>
          <w:rFonts w:ascii="Times New Roman" w:hAnsi="Times New Roman"/>
          <w:b/>
          <w:sz w:val="24"/>
          <w:szCs w:val="24"/>
        </w:rPr>
        <w:t>(il sottoscritto autorizza espressamente la stazione appaltante all’utilizzo di questi mezzi di comunicazione)</w:t>
      </w:r>
    </w:p>
    <w:p w:rsidR="00142215" w:rsidRPr="00323CFA" w:rsidRDefault="00142215" w:rsidP="00142215">
      <w:pPr>
        <w:pStyle w:val="BodyText2"/>
        <w:jc w:val="both"/>
        <w:rPr>
          <w:rFonts w:ascii="Times New Roman" w:hAnsi="Times New Roman"/>
          <w:b/>
          <w:sz w:val="24"/>
          <w:szCs w:val="24"/>
        </w:rPr>
      </w:pPr>
      <w:r w:rsidRPr="00323CFA">
        <w:rPr>
          <w:rFonts w:ascii="Times New Roman" w:hAnsi="Times New Roman"/>
          <w:b/>
          <w:sz w:val="24"/>
          <w:szCs w:val="24"/>
        </w:rPr>
        <w:t xml:space="preserve">con espresso riferimento alla ditta che rappresenta, visto l’art. 76 del D.P.R. 445/00, </w:t>
      </w:r>
    </w:p>
    <w:p w:rsidR="00142215" w:rsidRPr="00255429" w:rsidRDefault="00142215" w:rsidP="00142215">
      <w:pPr>
        <w:pStyle w:val="BodyText2"/>
        <w:jc w:val="both"/>
        <w:rPr>
          <w:rFonts w:ascii="Arial" w:hAnsi="Arial" w:cs="Arial"/>
          <w:b/>
          <w:sz w:val="24"/>
          <w:szCs w:val="24"/>
        </w:rPr>
      </w:pPr>
    </w:p>
    <w:p w:rsidR="00E2276D" w:rsidRPr="00323CFA" w:rsidRDefault="00E2276D" w:rsidP="00E2276D">
      <w:pPr>
        <w:pStyle w:val="Heading1"/>
        <w:jc w:val="center"/>
        <w:rPr>
          <w:b/>
          <w:sz w:val="28"/>
          <w:szCs w:val="28"/>
        </w:rPr>
      </w:pPr>
      <w:r w:rsidRPr="00323CFA">
        <w:rPr>
          <w:b/>
          <w:sz w:val="28"/>
          <w:szCs w:val="28"/>
        </w:rPr>
        <w:t>C H I E D E</w:t>
      </w:r>
    </w:p>
    <w:p w:rsidR="00323CFA" w:rsidRDefault="00323CFA" w:rsidP="00E2276D">
      <w:pPr>
        <w:jc w:val="both"/>
      </w:pPr>
    </w:p>
    <w:p w:rsidR="00323CFA" w:rsidRPr="00403BB1" w:rsidRDefault="00E2276D" w:rsidP="00323CFA">
      <w:pPr>
        <w:adjustRightInd w:val="0"/>
        <w:jc w:val="both"/>
        <w:rPr>
          <w:color w:val="000000"/>
        </w:rPr>
      </w:pPr>
      <w:r w:rsidRPr="00323CFA">
        <w:t>di essere ammesso/a a partecipare all</w:t>
      </w:r>
      <w:r w:rsidR="00D92330" w:rsidRPr="00323CFA">
        <w:t xml:space="preserve">’avviso pubblico </w:t>
      </w:r>
      <w:r w:rsidR="00323CFA" w:rsidRPr="00403BB1">
        <w:t xml:space="preserve">VOLTO ALLA RACCOLTA DI MANIFESTAZIONI D’ INTERESSE PER LA COSTITUZIONE DELLA SHORT LIST DI  </w:t>
      </w:r>
      <w:r w:rsidR="00323CFA" w:rsidRPr="00342D78">
        <w:t>OPERATORI ECONOMICI  DA CUI ATTINGERE PER L’AFFIDAMENTO DI SERVIZI E FORNITURE</w:t>
      </w:r>
      <w:r w:rsidR="00323CFA" w:rsidRPr="006C4F2D">
        <w:rPr>
          <w:rFonts w:ascii="Arial,Bold" w:eastAsia="Calibri" w:hAnsi="Arial,Bold" w:cs="Arial,Bold"/>
          <w:b/>
          <w:bCs/>
          <w:sz w:val="32"/>
          <w:szCs w:val="32"/>
          <w:lang w:eastAsia="en-US"/>
        </w:rPr>
        <w:t xml:space="preserve"> </w:t>
      </w:r>
      <w:r w:rsidR="00323CFA" w:rsidRPr="006C4F2D">
        <w:rPr>
          <w:rFonts w:eastAsia="Calibri"/>
          <w:bCs/>
          <w:lang w:eastAsia="en-US"/>
        </w:rPr>
        <w:t>PER L’ATTUAZIONE DI</w:t>
      </w:r>
      <w:r w:rsidR="00323CFA">
        <w:rPr>
          <w:rFonts w:eastAsia="Calibri"/>
          <w:bCs/>
          <w:lang w:eastAsia="en-US"/>
        </w:rPr>
        <w:t xml:space="preserve"> </w:t>
      </w:r>
      <w:r w:rsidR="00323CFA" w:rsidRPr="006C4F2D">
        <w:rPr>
          <w:rFonts w:eastAsia="Calibri"/>
          <w:bCs/>
          <w:lang w:eastAsia="en-US"/>
        </w:rPr>
        <w:t>AZIONI AFFERENTI ALLE ATTIVITA’</w:t>
      </w:r>
      <w:r w:rsidR="00323CFA">
        <w:rPr>
          <w:rFonts w:eastAsia="Calibri"/>
          <w:bCs/>
          <w:lang w:eastAsia="en-US"/>
        </w:rPr>
        <w:t xml:space="preserve"> - DEL GAL </w:t>
      </w:r>
      <w:r w:rsidR="00162E5B">
        <w:rPr>
          <w:rFonts w:eastAsia="Calibri"/>
          <w:bCs/>
          <w:lang w:eastAsia="en-US"/>
        </w:rPr>
        <w:t xml:space="preserve">PESCA APPRODO DI ULISSE </w:t>
      </w:r>
      <w:r w:rsidR="00323CFA">
        <w:t>-</w:t>
      </w:r>
      <w:r w:rsidR="00323CFA" w:rsidRPr="00403BB1">
        <w:t xml:space="preserve"> </w:t>
      </w:r>
      <w:r w:rsidR="00323CFA">
        <w:t xml:space="preserve">OPERATORI ECONOMICI. </w:t>
      </w:r>
      <w:r w:rsidR="00323CFA" w:rsidRPr="00403BB1">
        <w:t xml:space="preserve"> </w:t>
      </w:r>
    </w:p>
    <w:p w:rsidR="00E2276D" w:rsidRPr="00323CFA" w:rsidRDefault="00E2276D" w:rsidP="00E2276D">
      <w:pPr>
        <w:jc w:val="both"/>
        <w:rPr>
          <w:b/>
          <w:i/>
          <w:iCs/>
        </w:rPr>
      </w:pPr>
    </w:p>
    <w:p w:rsidR="00BA5F1F" w:rsidRPr="00323CFA" w:rsidRDefault="00BA5F1F" w:rsidP="006F22F5">
      <w:pPr>
        <w:pStyle w:val="BodyText"/>
        <w:spacing w:after="0"/>
        <w:jc w:val="both"/>
        <w:rPr>
          <w:i/>
          <w:iCs/>
          <w:sz w:val="24"/>
          <w:szCs w:val="24"/>
        </w:rPr>
      </w:pPr>
    </w:p>
    <w:p w:rsidR="00E2276D" w:rsidRPr="00323CFA" w:rsidRDefault="00E2276D" w:rsidP="006F22F5">
      <w:pPr>
        <w:pStyle w:val="BodyText"/>
        <w:spacing w:after="0"/>
        <w:jc w:val="both"/>
        <w:rPr>
          <w:sz w:val="24"/>
          <w:szCs w:val="24"/>
        </w:rPr>
      </w:pPr>
      <w:r w:rsidRPr="00323CFA">
        <w:rPr>
          <w:sz w:val="24"/>
          <w:szCs w:val="24"/>
        </w:rPr>
        <w:t>A tal fine, consapevole delle sanzioni penali cui può andare incontro, previste dall’art. 76 del T.U. 445/2000 in caso di falsità in atti e dichiarazioni mendaci e della decadenza dei benefici conseguiti a seguito di un provvedimento adottato in base ad una dichiarazione rivelatasi, successivamente, mendace nel presentare istanza di partecipazione alla selezione in oggetto ai sensi e per gli effetti del T.U. 445/2000, in particolare artt. 46, 47 e 48,</w:t>
      </w:r>
    </w:p>
    <w:p w:rsidR="00323CFA" w:rsidRDefault="00323CFA" w:rsidP="00E2276D">
      <w:pPr>
        <w:pStyle w:val="Heading1"/>
        <w:jc w:val="center"/>
        <w:rPr>
          <w:b/>
          <w:szCs w:val="24"/>
          <w:lang w:val="it-IT"/>
        </w:rPr>
      </w:pPr>
    </w:p>
    <w:p w:rsidR="00E2276D" w:rsidRDefault="00E2276D" w:rsidP="00E2276D">
      <w:pPr>
        <w:pStyle w:val="Heading1"/>
        <w:jc w:val="center"/>
        <w:rPr>
          <w:b/>
          <w:szCs w:val="24"/>
          <w:lang w:val="it-IT"/>
        </w:rPr>
      </w:pPr>
      <w:r w:rsidRPr="00323CFA">
        <w:rPr>
          <w:b/>
          <w:szCs w:val="24"/>
        </w:rPr>
        <w:t>D I C H I A R A</w:t>
      </w:r>
    </w:p>
    <w:p w:rsidR="00323CFA" w:rsidRPr="00323CFA" w:rsidRDefault="00323CFA" w:rsidP="00323CFA"/>
    <w:p w:rsidR="00AF6921" w:rsidRDefault="00AF6921" w:rsidP="00C92EA4">
      <w:pPr>
        <w:numPr>
          <w:ilvl w:val="0"/>
          <w:numId w:val="18"/>
        </w:numPr>
        <w:jc w:val="both"/>
      </w:pPr>
      <w:r>
        <w:t xml:space="preserve">DI ESSERE iscritto alla </w:t>
      </w:r>
      <w:r>
        <w:rPr>
          <w:b/>
          <w:bCs/>
        </w:rPr>
        <w:t>CCIAA</w:t>
      </w:r>
      <w:r>
        <w:t xml:space="preserve"> per un’attività pertinente con i servizi richiesti, con i seguenti  dati:</w:t>
      </w:r>
    </w:p>
    <w:tbl>
      <w:tblPr>
        <w:tblW w:w="9351" w:type="dxa"/>
        <w:tblLook w:val="04A0" w:firstRow="1" w:lastRow="0" w:firstColumn="1" w:lastColumn="0" w:noHBand="0" w:noVBand="1"/>
      </w:tblPr>
      <w:tblGrid>
        <w:gridCol w:w="3197"/>
        <w:gridCol w:w="1985"/>
        <w:gridCol w:w="887"/>
        <w:gridCol w:w="3282"/>
      </w:tblGrid>
      <w:tr w:rsidR="00AF6921" w:rsidTr="00AF6921">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F6921" w:rsidRDefault="00AF6921">
            <w:pPr>
              <w:jc w:val="both"/>
            </w:pPr>
            <w:r>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F6921" w:rsidRDefault="00AF6921">
            <w:pPr>
              <w:jc w:val="both"/>
            </w:pPr>
            <w:r>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F6921" w:rsidRDefault="00AF6921"/>
        </w:tc>
      </w:tr>
      <w:tr w:rsidR="00AF6921" w:rsidTr="00AF6921">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F6921" w:rsidRDefault="00AF6921">
            <w:pPr>
              <w:jc w:val="both"/>
              <w:rPr>
                <w:lang w:eastAsia="ar-SA"/>
              </w:rPr>
            </w:pPr>
            <w:r>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F6921" w:rsidRDefault="00AF6921"/>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F6921" w:rsidRDefault="00AF6921">
            <w:pPr>
              <w:jc w:val="both"/>
              <w:rPr>
                <w:lang w:eastAsia="ar-SA"/>
              </w:rPr>
            </w:pPr>
            <w:r>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F6921" w:rsidRDefault="00AF6921"/>
        </w:tc>
      </w:tr>
    </w:tbl>
    <w:p w:rsidR="00AF6921" w:rsidRDefault="00AF6921" w:rsidP="00AF6921">
      <w:pPr>
        <w:jc w:val="both"/>
        <w:rPr>
          <w:lang w:eastAsia="ar-SA"/>
        </w:rPr>
      </w:pPr>
    </w:p>
    <w:p w:rsidR="00AF6921" w:rsidRDefault="00AF6921" w:rsidP="00AF6921">
      <w:pPr>
        <w:jc w:val="both"/>
      </w:pPr>
      <w:r>
        <w:rPr>
          <w:b/>
          <w:bCs/>
          <w:i/>
          <w:iCs/>
        </w:rPr>
        <w:t xml:space="preserve">Ipotesi 1  (se impresa individuale, indicare i soggetti sotto elencati) </w:t>
      </w:r>
    </w:p>
    <w:tbl>
      <w:tblPr>
        <w:tblW w:w="0" w:type="auto"/>
        <w:tblLook w:val="04A0" w:firstRow="1" w:lastRow="0" w:firstColumn="1" w:lastColumn="0" w:noHBand="0" w:noVBand="1"/>
      </w:tblPr>
      <w:tblGrid>
        <w:gridCol w:w="2165"/>
        <w:gridCol w:w="542"/>
        <w:gridCol w:w="1081"/>
        <w:gridCol w:w="3294"/>
      </w:tblGrid>
      <w:tr w:rsidR="00AF6921" w:rsidTr="00AF6921">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hideMark/>
          </w:tcPr>
          <w:p w:rsidR="00AF6921" w:rsidRDefault="00AF6921">
            <w:pPr>
              <w:jc w:val="both"/>
            </w:pPr>
            <w:r>
              <w:t>Forma giuridica:</w:t>
            </w:r>
          </w:p>
          <w:p w:rsidR="00AF6921" w:rsidRDefault="00AF6921">
            <w:pPr>
              <w:jc w:val="both"/>
            </w:pPr>
            <w:r>
              <w:rPr>
                <w:b/>
                <w:bCs/>
              </w:rPr>
              <w:t>Ditta individuale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hideMark/>
          </w:tcPr>
          <w:p w:rsidR="00AF6921" w:rsidRDefault="00AF6921">
            <w:pPr>
              <w:jc w:val="both"/>
            </w:pPr>
            <w:r>
              <w:t>anno di iscrizione: ________</w:t>
            </w:r>
          </w:p>
        </w:tc>
      </w:tr>
      <w:tr w:rsidR="00AF6921" w:rsidTr="00AF6921">
        <w:tc>
          <w:tcPr>
            <w:tcW w:w="0" w:type="auto"/>
            <w:gridSpan w:val="4"/>
            <w:tcBorders>
              <w:top w:val="single" w:sz="4" w:space="0" w:color="000000"/>
              <w:left w:val="single" w:sz="4" w:space="0" w:color="000000"/>
              <w:bottom w:val="single" w:sz="4" w:space="0" w:color="000000"/>
              <w:right w:val="single" w:sz="4" w:space="0" w:color="000000"/>
            </w:tcBorders>
            <w:hideMark/>
          </w:tcPr>
          <w:p w:rsidR="00AF6921" w:rsidRDefault="00AF6921">
            <w:pPr>
              <w:jc w:val="both"/>
            </w:pPr>
            <w:r>
              <w:t>il titolare e il direttore tecnico sono i seguenti soggetti:</w:t>
            </w:r>
          </w:p>
        </w:tc>
      </w:tr>
      <w:tr w:rsidR="00AF6921" w:rsidTr="00AF6921">
        <w:tc>
          <w:tcPr>
            <w:tcW w:w="0" w:type="auto"/>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Carica ricoperta</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jc w:val="both"/>
              <w:rPr>
                <w:lang w:eastAsia="ar-SA"/>
              </w:rPr>
            </w:pPr>
            <w:r>
              <w:t>Titolare</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jc w:val="both"/>
              <w:rPr>
                <w:lang w:eastAsia="ar-SA"/>
              </w:rPr>
            </w:pPr>
            <w:r>
              <w:t>Direttore Tecnico</w:t>
            </w:r>
          </w:p>
        </w:tc>
      </w:tr>
      <w:tr w:rsidR="00AF6921" w:rsidTr="00AF6921">
        <w:trPr>
          <w:trHeight w:val="183"/>
        </w:trPr>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r>
    </w:tbl>
    <w:p w:rsidR="00AF6921" w:rsidRDefault="00AF6921" w:rsidP="00AF6921">
      <w:pPr>
        <w:jc w:val="both"/>
        <w:rPr>
          <w:lang w:eastAsia="ar-SA"/>
        </w:rPr>
      </w:pPr>
    </w:p>
    <w:p w:rsidR="00AF6921" w:rsidRDefault="00AF6921" w:rsidP="00AF6921">
      <w:pPr>
        <w:jc w:val="both"/>
      </w:pPr>
      <w:r>
        <w:rPr>
          <w:b/>
          <w:bCs/>
          <w:i/>
          <w:iCs/>
        </w:rPr>
        <w:t>Ipotesi 2 → (se società in nome collettivo, indicare i soggetti sotto elencati)</w:t>
      </w:r>
    </w:p>
    <w:tbl>
      <w:tblPr>
        <w:tblW w:w="0" w:type="auto"/>
        <w:tblLook w:val="04A0" w:firstRow="1" w:lastRow="0" w:firstColumn="1" w:lastColumn="0" w:noHBand="0" w:noVBand="1"/>
      </w:tblPr>
      <w:tblGrid>
        <w:gridCol w:w="3349"/>
        <w:gridCol w:w="812"/>
        <w:gridCol w:w="812"/>
        <w:gridCol w:w="3571"/>
      </w:tblGrid>
      <w:tr w:rsidR="00AF6921" w:rsidTr="00AF6921">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hideMark/>
          </w:tcPr>
          <w:p w:rsidR="00AF6921" w:rsidRDefault="00AF6921">
            <w:pPr>
              <w:jc w:val="both"/>
            </w:pPr>
            <w:r>
              <w:t>Forma giuridica:</w:t>
            </w:r>
          </w:p>
          <w:p w:rsidR="00AF6921" w:rsidRDefault="00AF6921">
            <w:pPr>
              <w:jc w:val="both"/>
            </w:pPr>
            <w:r>
              <w:rPr>
                <w:b/>
                <w:bCs/>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hideMark/>
          </w:tcPr>
          <w:p w:rsidR="00AF6921" w:rsidRDefault="00AF6921">
            <w:pPr>
              <w:jc w:val="both"/>
            </w:pPr>
            <w:r>
              <w:t>anno di iscrizione: ________</w:t>
            </w:r>
          </w:p>
        </w:tc>
      </w:tr>
      <w:tr w:rsidR="00AF6921" w:rsidTr="00AF6921">
        <w:tc>
          <w:tcPr>
            <w:tcW w:w="0" w:type="auto"/>
            <w:gridSpan w:val="4"/>
            <w:tcBorders>
              <w:top w:val="single" w:sz="4" w:space="0" w:color="000000"/>
              <w:left w:val="single" w:sz="4" w:space="0" w:color="000000"/>
              <w:bottom w:val="single" w:sz="4" w:space="0" w:color="000000"/>
              <w:right w:val="single" w:sz="4" w:space="0" w:color="000000"/>
            </w:tcBorders>
            <w:hideMark/>
          </w:tcPr>
          <w:p w:rsidR="00AF6921" w:rsidRDefault="00AF6921">
            <w:pPr>
              <w:jc w:val="both"/>
            </w:pPr>
            <w:r>
              <w:t xml:space="preserve"> il socio amministratore e il direttore tecnico sono i seguenti soggetti: </w:t>
            </w:r>
          </w:p>
        </w:tc>
      </w:tr>
      <w:tr w:rsidR="00AF6921" w:rsidTr="00AF6921">
        <w:tc>
          <w:tcPr>
            <w:tcW w:w="0" w:type="auto"/>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Carica ricoperta</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jc w:val="both"/>
              <w:rPr>
                <w:lang w:eastAsia="ar-SA"/>
              </w:rPr>
            </w:pPr>
            <w:r>
              <w:t>Socio amministratore</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jc w:val="both"/>
              <w:rPr>
                <w:lang w:eastAsia="ar-SA"/>
              </w:rPr>
            </w:pPr>
            <w:r>
              <w:t>Direttore Tecnico</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r>
    </w:tbl>
    <w:p w:rsidR="00AF6921" w:rsidRDefault="00AF6921" w:rsidP="00AF6921">
      <w:pPr>
        <w:jc w:val="both"/>
        <w:rPr>
          <w:lang w:eastAsia="ar-SA"/>
        </w:rPr>
      </w:pPr>
    </w:p>
    <w:p w:rsidR="00AF6921" w:rsidRDefault="00AF6921" w:rsidP="00AF6921">
      <w:pPr>
        <w:jc w:val="both"/>
      </w:pPr>
      <w:r>
        <w:rPr>
          <w:b/>
          <w:bCs/>
          <w:i/>
          <w:iCs/>
        </w:rPr>
        <w:lastRenderedPageBreak/>
        <w:t>Ipotesi 3 (se società in accomandita semplice,  indicare i soggetti sotto elencati) →</w:t>
      </w:r>
    </w:p>
    <w:tbl>
      <w:tblPr>
        <w:tblW w:w="0" w:type="auto"/>
        <w:tblLook w:val="04A0" w:firstRow="1" w:lastRow="0" w:firstColumn="1" w:lastColumn="0" w:noHBand="0" w:noVBand="1"/>
      </w:tblPr>
      <w:tblGrid>
        <w:gridCol w:w="3699"/>
        <w:gridCol w:w="1081"/>
        <w:gridCol w:w="542"/>
        <w:gridCol w:w="3166"/>
      </w:tblGrid>
      <w:tr w:rsidR="00AF6921" w:rsidTr="00AF6921">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hideMark/>
          </w:tcPr>
          <w:p w:rsidR="00AF6921" w:rsidRDefault="00AF6921">
            <w:pPr>
              <w:jc w:val="both"/>
            </w:pPr>
            <w:r>
              <w:t>Forma giuridica:</w:t>
            </w:r>
          </w:p>
          <w:p w:rsidR="00AF6921" w:rsidRDefault="00AF6921">
            <w:pPr>
              <w:jc w:val="both"/>
            </w:pPr>
            <w:r>
              <w:rPr>
                <w:b/>
                <w:bCs/>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hideMark/>
          </w:tcPr>
          <w:p w:rsidR="00AF6921" w:rsidRDefault="00AF6921">
            <w:pPr>
              <w:jc w:val="both"/>
            </w:pPr>
            <w:r>
              <w:t>anno di iscrizione: ________</w:t>
            </w:r>
          </w:p>
        </w:tc>
      </w:tr>
      <w:tr w:rsidR="00AF6921" w:rsidTr="00AF6921">
        <w:tc>
          <w:tcPr>
            <w:tcW w:w="0" w:type="auto"/>
            <w:gridSpan w:val="4"/>
            <w:tcBorders>
              <w:top w:val="single" w:sz="4" w:space="0" w:color="000000"/>
              <w:left w:val="single" w:sz="4" w:space="0" w:color="000000"/>
              <w:bottom w:val="single" w:sz="4" w:space="0" w:color="000000"/>
              <w:right w:val="single" w:sz="4" w:space="0" w:color="000000"/>
            </w:tcBorders>
            <w:hideMark/>
          </w:tcPr>
          <w:p w:rsidR="00AF6921" w:rsidRDefault="00AF6921">
            <w:pPr>
              <w:jc w:val="both"/>
            </w:pPr>
            <w:r>
              <w:t>il socio accomandatario e il direttore tecnico sono i seguenti soggetti:</w:t>
            </w:r>
          </w:p>
        </w:tc>
      </w:tr>
      <w:tr w:rsidR="00AF6921" w:rsidTr="00AF6921">
        <w:tc>
          <w:tcPr>
            <w:tcW w:w="0" w:type="auto"/>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Carica ricoperta</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jc w:val="both"/>
              <w:rPr>
                <w:lang w:eastAsia="ar-SA"/>
              </w:rPr>
            </w:pPr>
            <w:r>
              <w:t>Socio accomandatario</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jc w:val="both"/>
              <w:rPr>
                <w:lang w:eastAsia="ar-SA"/>
              </w:rPr>
            </w:pPr>
            <w:r>
              <w:t>Direttore Tecnico</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r>
    </w:tbl>
    <w:p w:rsidR="00AF6921" w:rsidRDefault="00AF6921" w:rsidP="00AF6921">
      <w:pPr>
        <w:jc w:val="both"/>
        <w:rPr>
          <w:lang w:eastAsia="ar-SA"/>
        </w:rPr>
      </w:pPr>
    </w:p>
    <w:p w:rsidR="00AF6921" w:rsidRDefault="00AF6921" w:rsidP="00AF6921">
      <w:pPr>
        <w:jc w:val="both"/>
      </w:pPr>
      <w:r>
        <w:rPr>
          <w:b/>
          <w:bCs/>
          <w:i/>
          <w:iCs/>
        </w:rPr>
        <w:t xml:space="preserve">Ipotesi 4 (se società di capitali e consorzi, indicare i soggetti sotto elencati) </w:t>
      </w:r>
    </w:p>
    <w:p w:rsidR="00AF6921" w:rsidRDefault="00AF6921" w:rsidP="00AF6921">
      <w:pPr>
        <w:jc w:val="both"/>
      </w:pPr>
      <w:r>
        <w:rPr>
          <w:b/>
          <w:bCs/>
          <w:i/>
          <w:iCs/>
        </w:rPr>
        <w:t> </w:t>
      </w:r>
    </w:p>
    <w:tbl>
      <w:tblPr>
        <w:tblW w:w="0" w:type="auto"/>
        <w:tblLook w:val="04A0" w:firstRow="1" w:lastRow="0" w:firstColumn="1" w:lastColumn="0" w:noHBand="0" w:noVBand="1"/>
      </w:tblPr>
      <w:tblGrid>
        <w:gridCol w:w="4324"/>
        <w:gridCol w:w="353"/>
        <w:gridCol w:w="704"/>
        <w:gridCol w:w="4473"/>
      </w:tblGrid>
      <w:tr w:rsidR="00AF6921" w:rsidTr="00AF6921">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hideMark/>
          </w:tcPr>
          <w:p w:rsidR="00AF6921" w:rsidRDefault="00AF6921">
            <w:pPr>
              <w:jc w:val="both"/>
            </w:pPr>
            <w:r>
              <w:t>Forma giuridica:</w:t>
            </w:r>
          </w:p>
          <w:p w:rsidR="00AF6921" w:rsidRDefault="00AF6921">
            <w:pPr>
              <w:jc w:val="both"/>
            </w:pPr>
            <w:r>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hideMark/>
          </w:tcPr>
          <w:p w:rsidR="00AF6921" w:rsidRDefault="00AF6921">
            <w:pPr>
              <w:jc w:val="both"/>
            </w:pPr>
            <w:r>
              <w:t>anno di iscrizione: ________</w:t>
            </w:r>
          </w:p>
        </w:tc>
      </w:tr>
      <w:tr w:rsidR="00AF6921" w:rsidTr="00AF6921">
        <w:trPr>
          <w:trHeight w:val="406"/>
        </w:trPr>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pPr>
              <w:jc w:val="both"/>
            </w:pPr>
            <w:r>
              <w:t>Durata della società:</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AF6921" w:rsidRDefault="00AF6921"/>
        </w:tc>
      </w:tr>
      <w:tr w:rsidR="00AF6921" w:rsidTr="00AF6921">
        <w:tc>
          <w:tcPr>
            <w:tcW w:w="0" w:type="auto"/>
            <w:gridSpan w:val="4"/>
            <w:tcBorders>
              <w:top w:val="single" w:sz="4" w:space="0" w:color="000000"/>
              <w:left w:val="single" w:sz="4" w:space="0" w:color="000000"/>
              <w:bottom w:val="single" w:sz="4" w:space="0" w:color="000000"/>
              <w:right w:val="single" w:sz="4" w:space="0" w:color="000000"/>
            </w:tcBorders>
            <w:hideMark/>
          </w:tcPr>
          <w:p w:rsidR="00AF6921" w:rsidRDefault="00AF6921">
            <w:pPr>
              <w:jc w:val="both"/>
              <w:rPr>
                <w:lang w:eastAsia="ar-SA"/>
              </w:rPr>
            </w:pPr>
            <w: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AF6921" w:rsidRDefault="00AF6921">
            <w:pPr>
              <w:jc w:val="both"/>
            </w:pPr>
            <w:r>
              <w:t>sono i seguenti soggetti:</w:t>
            </w:r>
          </w:p>
        </w:tc>
      </w:tr>
      <w:tr w:rsidR="00AF6921" w:rsidTr="00AF6921">
        <w:tc>
          <w:tcPr>
            <w:tcW w:w="0" w:type="auto"/>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hideMark/>
          </w:tcPr>
          <w:p w:rsidR="00AF6921" w:rsidRDefault="00AF6921">
            <w:pPr>
              <w:jc w:val="both"/>
            </w:pPr>
            <w:r>
              <w:rPr>
                <w:b/>
                <w:bCs/>
              </w:rPr>
              <w:t>Carica ricoperta</w:t>
            </w: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rPr>
                <w:sz w:val="20"/>
                <w:szCs w:val="20"/>
              </w:rPr>
            </w:pP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rPr>
                <w:sz w:val="20"/>
                <w:szCs w:val="20"/>
              </w:rPr>
            </w:pP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rPr>
                <w:sz w:val="20"/>
                <w:szCs w:val="20"/>
              </w:rPr>
            </w:pP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rPr>
                <w:sz w:val="20"/>
                <w:szCs w:val="20"/>
              </w:rPr>
            </w:pPr>
          </w:p>
        </w:tc>
      </w:tr>
      <w:tr w:rsidR="00AF6921" w:rsidTr="00AF6921">
        <w:tc>
          <w:tcPr>
            <w:tcW w:w="0" w:type="auto"/>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AF6921" w:rsidRDefault="00AF6921">
            <w:pPr>
              <w:rPr>
                <w:sz w:val="20"/>
                <w:szCs w:val="20"/>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AF6921" w:rsidRDefault="00AF6921">
            <w:pPr>
              <w:rPr>
                <w:sz w:val="20"/>
                <w:szCs w:val="20"/>
              </w:rPr>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rPr>
                <w:lang w:eastAsia="ar-SA"/>
              </w:rPr>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r w:rsidR="00AF6921" w:rsidTr="00AF6921">
        <w:tc>
          <w:tcPr>
            <w:tcW w:w="0" w:type="auto"/>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gridSpan w:val="2"/>
            <w:tcBorders>
              <w:top w:val="single" w:sz="4" w:space="0" w:color="000000"/>
              <w:left w:val="single" w:sz="4" w:space="0" w:color="000000"/>
              <w:bottom w:val="single" w:sz="4" w:space="0" w:color="000000"/>
              <w:right w:val="single" w:sz="4" w:space="0" w:color="000000"/>
            </w:tcBorders>
          </w:tcPr>
          <w:p w:rsidR="00AF6921" w:rsidRDefault="00AF6921">
            <w:pPr>
              <w:jc w:val="both"/>
            </w:pPr>
          </w:p>
        </w:tc>
        <w:tc>
          <w:tcPr>
            <w:tcW w:w="0" w:type="auto"/>
            <w:tcBorders>
              <w:top w:val="single" w:sz="4" w:space="0" w:color="000000"/>
              <w:left w:val="single" w:sz="4" w:space="0" w:color="000000"/>
              <w:bottom w:val="single" w:sz="4" w:space="0" w:color="000000"/>
              <w:right w:val="single" w:sz="4" w:space="0" w:color="000000"/>
            </w:tcBorders>
            <w:vAlign w:val="bottom"/>
          </w:tcPr>
          <w:p w:rsidR="00AF6921" w:rsidRDefault="00AF6921">
            <w:pPr>
              <w:jc w:val="both"/>
            </w:pPr>
          </w:p>
        </w:tc>
      </w:tr>
    </w:tbl>
    <w:p w:rsidR="00AF6921" w:rsidRDefault="00AF6921" w:rsidP="00AF6921">
      <w:pPr>
        <w:jc w:val="both"/>
        <w:rPr>
          <w:lang w:eastAsia="ar-SA"/>
        </w:rPr>
      </w:pPr>
    </w:p>
    <w:p w:rsidR="00C92EA4" w:rsidRDefault="00C92EA4" w:rsidP="00C92EA4">
      <w:pPr>
        <w:numPr>
          <w:ilvl w:val="0"/>
          <w:numId w:val="18"/>
        </w:numPr>
        <w:pBdr>
          <w:bottom w:val="single" w:sz="12" w:space="1" w:color="auto"/>
        </w:pBdr>
        <w:jc w:val="both"/>
        <w:rPr>
          <w:lang w:eastAsia="ar-SA"/>
        </w:rPr>
      </w:pPr>
      <w:r>
        <w:rPr>
          <w:lang w:eastAsia="ar-SA"/>
        </w:rPr>
        <w:t>DI ESSERE ISCRITTO AL SEGUENTE ALBO:</w:t>
      </w:r>
    </w:p>
    <w:p w:rsidR="00CD54AA" w:rsidRDefault="00CD54AA" w:rsidP="00CD54AA">
      <w:pPr>
        <w:pBdr>
          <w:bottom w:val="single" w:sz="12" w:space="1" w:color="auto"/>
        </w:pBdr>
        <w:ind w:left="720"/>
        <w:jc w:val="both"/>
        <w:rPr>
          <w:lang w:eastAsia="ar-SA"/>
        </w:rPr>
      </w:pPr>
    </w:p>
    <w:p w:rsidR="00C92EA4" w:rsidRDefault="00C92EA4" w:rsidP="00AF6921">
      <w:pPr>
        <w:pBdr>
          <w:bottom w:val="single" w:sz="12" w:space="1" w:color="auto"/>
        </w:pBdr>
        <w:jc w:val="both"/>
        <w:rPr>
          <w:lang w:eastAsia="ar-SA"/>
        </w:rPr>
      </w:pPr>
    </w:p>
    <w:p w:rsidR="00C92EA4" w:rsidRDefault="00C92EA4" w:rsidP="00AF6921">
      <w:pPr>
        <w:jc w:val="both"/>
        <w:rPr>
          <w:lang w:eastAsia="ar-SA"/>
        </w:rPr>
      </w:pPr>
    </w:p>
    <w:p w:rsidR="00C92EA4" w:rsidRDefault="00C92EA4" w:rsidP="00C92EA4">
      <w:pPr>
        <w:numPr>
          <w:ilvl w:val="0"/>
          <w:numId w:val="18"/>
        </w:numPr>
        <w:jc w:val="both"/>
        <w:rPr>
          <w:lang w:eastAsia="ar-SA"/>
        </w:rPr>
      </w:pPr>
      <w:r>
        <w:rPr>
          <w:lang w:eastAsia="ar-SA"/>
        </w:rPr>
        <w:t xml:space="preserve">DI NON ESSERE ISCRITTO ALLA CCIAA E AD ALTRI ALBI MA DI ESSERE IN POSSESSO DI PARTITA IVA COME LIBERO PROFESSIONISTA </w:t>
      </w:r>
    </w:p>
    <w:p w:rsidR="00C92EA4" w:rsidRDefault="00C92EA4" w:rsidP="00AF6921">
      <w:pPr>
        <w:jc w:val="both"/>
        <w:rPr>
          <w:lang w:eastAsia="ar-SA"/>
        </w:rPr>
      </w:pPr>
      <w:r>
        <w:rPr>
          <w:lang w:eastAsia="ar-SA"/>
        </w:rPr>
        <w:t>________________________________________________________________________________</w:t>
      </w:r>
    </w:p>
    <w:p w:rsidR="00AF6921" w:rsidRDefault="00AF6921" w:rsidP="00AF6921">
      <w:pPr>
        <w:jc w:val="both"/>
      </w:pPr>
    </w:p>
    <w:p w:rsidR="00AF6921" w:rsidRDefault="00AF6921" w:rsidP="00AF6921">
      <w:pPr>
        <w:jc w:val="both"/>
      </w:pPr>
      <w:r>
        <w:t>In ordine ai requisiti di ordine generale cui al D..lgs. 36/2023, </w:t>
      </w:r>
    </w:p>
    <w:p w:rsidR="00AF6921" w:rsidRDefault="00AF6921" w:rsidP="00AF6921">
      <w:pPr>
        <w:jc w:val="both"/>
      </w:pPr>
    </w:p>
    <w:p w:rsidR="00AF6921" w:rsidRDefault="00AF6921" w:rsidP="00AF6921">
      <w:pPr>
        <w:jc w:val="both"/>
        <w:rPr>
          <w:sz w:val="20"/>
          <w:szCs w:val="20"/>
        </w:rPr>
      </w:pPr>
    </w:p>
    <w:p w:rsidR="00AF6921" w:rsidRDefault="00AF6921" w:rsidP="00AF6921">
      <w:pPr>
        <w:jc w:val="center"/>
        <w:rPr>
          <w:sz w:val="16"/>
          <w:szCs w:val="16"/>
        </w:rPr>
      </w:pPr>
      <w:r>
        <w:rPr>
          <w:b/>
          <w:bCs/>
          <w:sz w:val="28"/>
          <w:szCs w:val="28"/>
        </w:rPr>
        <w:t>DICHIARO</w:t>
      </w:r>
    </w:p>
    <w:p w:rsidR="00AF6921" w:rsidRDefault="00AF6921" w:rsidP="00AF6921">
      <w:pPr>
        <w:widowControl w:val="0"/>
        <w:tabs>
          <w:tab w:val="left" w:pos="1068"/>
        </w:tabs>
        <w:autoSpaceDE w:val="0"/>
        <w:jc w:val="both"/>
        <w:rPr>
          <w:sz w:val="16"/>
          <w:szCs w:val="16"/>
        </w:rPr>
      </w:pPr>
    </w:p>
    <w:p w:rsidR="00AF6921" w:rsidRDefault="00AF6921" w:rsidP="00AF6921">
      <w:pPr>
        <w:widowControl w:val="0"/>
        <w:numPr>
          <w:ilvl w:val="0"/>
          <w:numId w:val="17"/>
        </w:numPr>
        <w:suppressAutoHyphens/>
        <w:autoSpaceDE w:val="0"/>
        <w:jc w:val="both"/>
      </w:pPr>
      <w:r>
        <w:t>di non incorrere nelle cause di esclusione previste dagli Art. 94,95,96, 98  del D. Lgs. 36/2023,</w:t>
      </w:r>
    </w:p>
    <w:p w:rsidR="00AF6921" w:rsidRDefault="00AF6921" w:rsidP="00AF6921">
      <w:pPr>
        <w:widowControl w:val="0"/>
        <w:autoSpaceDE w:val="0"/>
        <w:jc w:val="both"/>
      </w:pPr>
    </w:p>
    <w:p w:rsidR="00AF6921" w:rsidRPr="00AF6921" w:rsidRDefault="00AF6921" w:rsidP="00AF6921">
      <w:pPr>
        <w:pStyle w:val="ListParagraph"/>
        <w:numPr>
          <w:ilvl w:val="0"/>
          <w:numId w:val="17"/>
        </w:numPr>
        <w:suppressAutoHyphens/>
        <w:jc w:val="both"/>
        <w:rPr>
          <w:rFonts w:ascii="Times New Roman" w:hAnsi="Times New Roman"/>
          <w:bCs/>
        </w:rPr>
      </w:pPr>
      <w:r w:rsidRPr="00AF6921">
        <w:rPr>
          <w:rFonts w:ascii="Times New Roman" w:hAnsi="Times New Roman"/>
          <w:bCs/>
        </w:rPr>
        <w:t>che, ai sensi dell’articolo 11 comma 2 del d.lgs. 36/2023, il contratto collettivo applicabile al personale dipendente impiegato nell’appalto risulta essere il seguente (specificare)________________________________________________________________________________________________________________________________</w:t>
      </w:r>
    </w:p>
    <w:p w:rsidR="00AF6921" w:rsidRDefault="00AF6921" w:rsidP="00AF6921">
      <w:pPr>
        <w:pStyle w:val="ListParagraph"/>
        <w:ind w:left="360"/>
        <w:rPr>
          <w:bCs/>
        </w:rPr>
      </w:pPr>
    </w:p>
    <w:p w:rsidR="00AF6921" w:rsidRDefault="00AF6921" w:rsidP="00AF6921">
      <w:pPr>
        <w:jc w:val="both"/>
      </w:pPr>
      <w:r>
        <w:t>DI AUTORIZZARE, ai sensi del decreto legislativo 30 giugno 2003, n. 196 e ss.mm.ii. e del Regolamento UE 2016/679, l’utilizzazione dei dati di cui alla presente dichiarazione, compresi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AF6921" w:rsidRDefault="00AF6921" w:rsidP="00AF6921">
      <w:pPr>
        <w:pStyle w:val="ListParagraph"/>
        <w:rPr>
          <w:bCs/>
        </w:rPr>
      </w:pPr>
    </w:p>
    <w:p w:rsidR="00AF6921" w:rsidRPr="00AF6921" w:rsidRDefault="00AF6921" w:rsidP="00AF6921">
      <w:pPr>
        <w:jc w:val="both"/>
      </w:pPr>
      <w:r w:rsidRPr="00AF6921">
        <w:t>Allegati:</w:t>
      </w:r>
    </w:p>
    <w:p w:rsidR="008351BB" w:rsidRPr="008351BB" w:rsidRDefault="008351BB" w:rsidP="008351BB">
      <w:pPr>
        <w:pStyle w:val="ListParagraph"/>
        <w:numPr>
          <w:ilvl w:val="0"/>
          <w:numId w:val="2"/>
        </w:numPr>
        <w:autoSpaceDE w:val="0"/>
        <w:autoSpaceDN w:val="0"/>
        <w:adjustRightInd w:val="0"/>
        <w:contextualSpacing/>
        <w:jc w:val="both"/>
        <w:rPr>
          <w:rFonts w:ascii="Times New Roman" w:hAnsi="Times New Roman"/>
        </w:rPr>
      </w:pPr>
      <w:r w:rsidRPr="008351BB">
        <w:rPr>
          <w:rFonts w:ascii="Times New Roman" w:hAnsi="Times New Roman"/>
          <w:lang w:val="it-IT"/>
        </w:rPr>
        <w:t>C</w:t>
      </w:r>
      <w:r w:rsidRPr="008351BB">
        <w:rPr>
          <w:rFonts w:ascii="Times New Roman" w:hAnsi="Times New Roman"/>
        </w:rPr>
        <w:t>urriculum vitae della società</w:t>
      </w:r>
      <w:r w:rsidRPr="008351BB">
        <w:rPr>
          <w:rFonts w:ascii="Times New Roman" w:hAnsi="Times New Roman"/>
          <w:lang w:val="it-IT"/>
        </w:rPr>
        <w:t>;</w:t>
      </w:r>
    </w:p>
    <w:p w:rsidR="008351BB" w:rsidRPr="008351BB" w:rsidRDefault="008351BB" w:rsidP="008351BB">
      <w:pPr>
        <w:pStyle w:val="ListParagraph"/>
        <w:numPr>
          <w:ilvl w:val="0"/>
          <w:numId w:val="2"/>
        </w:numPr>
        <w:autoSpaceDE w:val="0"/>
        <w:autoSpaceDN w:val="0"/>
        <w:adjustRightInd w:val="0"/>
        <w:contextualSpacing/>
        <w:jc w:val="both"/>
        <w:rPr>
          <w:rFonts w:ascii="Times New Roman" w:hAnsi="Times New Roman"/>
        </w:rPr>
      </w:pPr>
      <w:r w:rsidRPr="008351BB">
        <w:rPr>
          <w:rFonts w:ascii="Times New Roman" w:hAnsi="Times New Roman"/>
          <w:lang w:val="it-IT"/>
        </w:rPr>
        <w:t>F</w:t>
      </w:r>
      <w:r w:rsidRPr="008351BB">
        <w:rPr>
          <w:rFonts w:ascii="Times New Roman" w:hAnsi="Times New Roman"/>
        </w:rPr>
        <w:t xml:space="preserve">otocopia di un documento d'identità in corso di validità del legale rappresentante con firma autografa; </w:t>
      </w:r>
    </w:p>
    <w:p w:rsidR="008351BB" w:rsidRPr="008351BB" w:rsidRDefault="008351BB" w:rsidP="008351BB">
      <w:pPr>
        <w:pStyle w:val="ListParagraph"/>
        <w:numPr>
          <w:ilvl w:val="0"/>
          <w:numId w:val="2"/>
        </w:numPr>
        <w:autoSpaceDE w:val="0"/>
        <w:autoSpaceDN w:val="0"/>
        <w:adjustRightInd w:val="0"/>
        <w:contextualSpacing/>
        <w:jc w:val="both"/>
        <w:rPr>
          <w:rFonts w:ascii="Times New Roman" w:hAnsi="Times New Roman"/>
        </w:rPr>
      </w:pPr>
      <w:r w:rsidRPr="008351BB">
        <w:rPr>
          <w:rFonts w:ascii="Times New Roman" w:hAnsi="Times New Roman"/>
          <w:lang w:val="it-IT"/>
        </w:rPr>
        <w:t>C</w:t>
      </w:r>
      <w:r w:rsidRPr="008351BB">
        <w:rPr>
          <w:rFonts w:ascii="Times New Roman" w:hAnsi="Times New Roman"/>
        </w:rPr>
        <w:t>ertificato camerale o dichiarazione sostitutiva di atto di notorietà, ai sensi del DPR n. 445/2000 e successive modificazioni, sottoscritta dal legale rappresentante dalla quale risulti l’iscrizione alla C.C.I.A.A., dell’impresa “attiva” e le principali informazioni che si ritrovano nella visura ordinaria;</w:t>
      </w:r>
    </w:p>
    <w:p w:rsidR="008351BB" w:rsidRPr="008351BB" w:rsidRDefault="008351BB" w:rsidP="008351BB">
      <w:pPr>
        <w:pStyle w:val="ListParagraph"/>
        <w:numPr>
          <w:ilvl w:val="0"/>
          <w:numId w:val="2"/>
        </w:numPr>
        <w:autoSpaceDE w:val="0"/>
        <w:autoSpaceDN w:val="0"/>
        <w:adjustRightInd w:val="0"/>
        <w:contextualSpacing/>
        <w:jc w:val="both"/>
        <w:rPr>
          <w:rFonts w:ascii="Times New Roman" w:hAnsi="Times New Roman"/>
        </w:rPr>
      </w:pPr>
      <w:r w:rsidRPr="008351BB">
        <w:rPr>
          <w:rFonts w:ascii="Times New Roman" w:hAnsi="Times New Roman"/>
          <w:lang w:val="it-IT"/>
        </w:rPr>
        <w:t>D</w:t>
      </w:r>
      <w:r w:rsidRPr="008351BB">
        <w:rPr>
          <w:rFonts w:ascii="Times New Roman" w:hAnsi="Times New Roman"/>
        </w:rPr>
        <w:t>ichiarazione sostitutiva di atto di notorietà, ai sensi del DPR n. 445/2000 e successive modificazioni, sottoscritta dal legale rappresentante della società concorrente, dalla quale risulti l'esperienza specifica sviluppata nello svolgimento di incarichi per la realizzazione di forniture e servizi affini per ciascuna delle categorie per le quali si richiede l’iscrizione;</w:t>
      </w:r>
    </w:p>
    <w:p w:rsidR="008351BB" w:rsidRPr="008351BB" w:rsidRDefault="008351BB" w:rsidP="008351BB">
      <w:pPr>
        <w:pStyle w:val="ListParagraph"/>
        <w:numPr>
          <w:ilvl w:val="0"/>
          <w:numId w:val="2"/>
        </w:numPr>
        <w:autoSpaceDE w:val="0"/>
        <w:autoSpaceDN w:val="0"/>
        <w:adjustRightInd w:val="0"/>
        <w:contextualSpacing/>
        <w:jc w:val="both"/>
        <w:rPr>
          <w:rFonts w:ascii="Times New Roman" w:hAnsi="Times New Roman"/>
        </w:rPr>
      </w:pPr>
      <w:r w:rsidRPr="008351BB">
        <w:rPr>
          <w:rFonts w:ascii="Times New Roman" w:hAnsi="Times New Roman"/>
        </w:rPr>
        <w:t>elenco dei nominativi, corredato dai curricula professionali dei prestatori di servizi e/o dirigenti del soggetto proponente e che costituiranno il gruppo di lavoro e saranno concretamente responsabili della prestazione dei servizi e delle forniture.</w:t>
      </w:r>
    </w:p>
    <w:p w:rsidR="00AF6921" w:rsidRPr="00AF6921" w:rsidRDefault="00AF6921" w:rsidP="00AF6921">
      <w:pPr>
        <w:numPr>
          <w:ilvl w:val="0"/>
          <w:numId w:val="2"/>
        </w:numPr>
        <w:jc w:val="both"/>
      </w:pPr>
      <w:r w:rsidRPr="00AF6921">
        <w:t>Allegato B indicando la f</w:t>
      </w:r>
      <w:r w:rsidRPr="00AF6921">
        <w:rPr>
          <w:color w:val="000000"/>
        </w:rPr>
        <w:t xml:space="preserve">ascia di importo a cui intendono iscriversi e </w:t>
      </w:r>
      <w:r w:rsidRPr="00AF6921">
        <w:t xml:space="preserve">compilando </w:t>
      </w:r>
      <w:r w:rsidRPr="00AF6921">
        <w:rPr>
          <w:color w:val="000000"/>
        </w:rPr>
        <w:t xml:space="preserve">una o più categorie di forniture e servizi, attraverso l’inoltro di un’unica istanza, </w:t>
      </w:r>
    </w:p>
    <w:p w:rsidR="00AF6921" w:rsidRPr="00AF6921" w:rsidRDefault="00AF6921" w:rsidP="00AF6921">
      <w:pPr>
        <w:ind w:left="720"/>
        <w:jc w:val="both"/>
      </w:pPr>
    </w:p>
    <w:p w:rsidR="00AF6921" w:rsidRPr="00AF6921" w:rsidRDefault="00AF6921" w:rsidP="00AF6921">
      <w:pPr>
        <w:numPr>
          <w:ilvl w:val="0"/>
          <w:numId w:val="2"/>
        </w:numPr>
        <w:jc w:val="both"/>
      </w:pPr>
      <w:r w:rsidRPr="00AF6921">
        <w:t>Altro: _____________________________________________________________</w:t>
      </w:r>
    </w:p>
    <w:p w:rsidR="00AF6921" w:rsidRPr="00AF6921" w:rsidRDefault="00AF6921" w:rsidP="00AF6921">
      <w:pPr>
        <w:pStyle w:val="ListParagraph"/>
        <w:rPr>
          <w:rFonts w:ascii="Times New Roman" w:hAnsi="Times New Roman"/>
          <w:bCs/>
        </w:rPr>
      </w:pPr>
    </w:p>
    <w:p w:rsidR="00AF6921" w:rsidRPr="00AF6921" w:rsidRDefault="00AF6921" w:rsidP="00AF6921">
      <w:pPr>
        <w:pStyle w:val="ListParagraph"/>
        <w:ind w:left="0"/>
        <w:rPr>
          <w:rFonts w:ascii="Times New Roman" w:hAnsi="Times New Roman"/>
          <w:bCs/>
        </w:rPr>
      </w:pPr>
    </w:p>
    <w:p w:rsidR="00AF6921" w:rsidRPr="00AF6921" w:rsidRDefault="00AF6921" w:rsidP="00AF6921">
      <w:pPr>
        <w:pStyle w:val="ListParagraph"/>
        <w:rPr>
          <w:rFonts w:ascii="Times New Roman" w:hAnsi="Times New Roman"/>
          <w:bCs/>
        </w:rPr>
      </w:pPr>
      <w:r w:rsidRPr="00AF6921">
        <w:rPr>
          <w:rFonts w:ascii="Times New Roman" w:hAnsi="Times New Roman"/>
          <w:bCs/>
        </w:rPr>
        <w:t xml:space="preserve">_________________ lì ______________                          firma del dichiarante  </w:t>
      </w:r>
    </w:p>
    <w:p w:rsidR="00AF6921" w:rsidRDefault="00AF6921" w:rsidP="00AF6921">
      <w:pPr>
        <w:pStyle w:val="ListParagraph"/>
        <w:rPr>
          <w:bCs/>
        </w:rPr>
      </w:pPr>
      <w:r>
        <w:rPr>
          <w:bCs/>
        </w:rPr>
        <w:t xml:space="preserve">                                                               </w:t>
      </w:r>
    </w:p>
    <w:p w:rsidR="00AF6921" w:rsidRDefault="00AF6921" w:rsidP="00AF6921">
      <w:pPr>
        <w:pStyle w:val="ListParagraph"/>
        <w:rPr>
          <w:bCs/>
        </w:rPr>
      </w:pPr>
      <w:r>
        <w:rPr>
          <w:bCs/>
        </w:rPr>
        <w:t xml:space="preserve">                                                                               __________________________________</w:t>
      </w:r>
    </w:p>
    <w:p w:rsidR="00AF6921" w:rsidRDefault="00AF6921" w:rsidP="00AF6921">
      <w:pPr>
        <w:pStyle w:val="ListParagraph"/>
        <w:rPr>
          <w:bCs/>
        </w:rPr>
      </w:pPr>
    </w:p>
    <w:p w:rsidR="00AF6921" w:rsidRDefault="00AF6921" w:rsidP="00AF6921">
      <w:pPr>
        <w:pStyle w:val="ListParagraph"/>
        <w:rPr>
          <w:bCs/>
        </w:rPr>
      </w:pPr>
    </w:p>
    <w:p w:rsidR="00AF6921" w:rsidRDefault="00AF6921" w:rsidP="00AF6921">
      <w:pPr>
        <w:pStyle w:val="ListParagraph"/>
        <w:jc w:val="both"/>
        <w:rPr>
          <w:bCs/>
        </w:rPr>
      </w:pPr>
    </w:p>
    <w:p w:rsidR="00AF6921" w:rsidRDefault="00AF6921" w:rsidP="00AF6921">
      <w:pPr>
        <w:pStyle w:val="ListParagraph"/>
        <w:jc w:val="both"/>
        <w:rPr>
          <w:bCs/>
        </w:rPr>
      </w:pPr>
    </w:p>
    <w:p w:rsidR="00AF6921" w:rsidRPr="00CD54AA" w:rsidRDefault="00AF6921" w:rsidP="00AF6921">
      <w:pPr>
        <w:spacing w:after="200" w:line="276" w:lineRule="auto"/>
        <w:jc w:val="both"/>
        <w:rPr>
          <w:rFonts w:eastAsia="Calibri"/>
          <w:b/>
          <w:sz w:val="22"/>
          <w:szCs w:val="22"/>
          <w:lang w:eastAsia="en-US"/>
        </w:rPr>
      </w:pPr>
      <w:r w:rsidRPr="00CD54AA">
        <w:rPr>
          <w:b/>
          <w:sz w:val="22"/>
          <w:szCs w:val="22"/>
        </w:rPr>
        <w:t xml:space="preserve">N.B. </w:t>
      </w:r>
      <w:r w:rsidRPr="00CD54AA">
        <w:rPr>
          <w:b/>
          <w:i/>
          <w:iCs/>
          <w:sz w:val="22"/>
          <w:szCs w:val="22"/>
        </w:rPr>
        <w:t>Il documento può essere firmato digitalmente ai sensi del D.Lgs. 82/2005 s.m.i. e norme collegate, oppure sottoscritto con firma autografa allegando fotocopia del documento di identità in corso di validità</w:t>
      </w:r>
    </w:p>
    <w:p w:rsidR="00F81180" w:rsidRDefault="00F81180" w:rsidP="00F81180">
      <w:pPr>
        <w:autoSpaceDE w:val="0"/>
        <w:autoSpaceDN w:val="0"/>
        <w:adjustRightInd w:val="0"/>
        <w:jc w:val="both"/>
        <w:rPr>
          <w:rFonts w:ascii="Arial" w:hAnsi="Arial" w:cs="Arial"/>
          <w:color w:val="000000"/>
        </w:rPr>
      </w:pPr>
    </w:p>
    <w:p w:rsidR="00BA5F1F" w:rsidRPr="00323CFA" w:rsidRDefault="00BA5F1F" w:rsidP="00E2276D">
      <w:pPr>
        <w:jc w:val="both"/>
        <w:rPr>
          <w:rFonts w:ascii="Arial" w:hAnsi="Arial" w:cs="Arial"/>
          <w:lang w:val="x-none"/>
        </w:rPr>
      </w:pPr>
    </w:p>
    <w:p w:rsidR="00F57B06" w:rsidRDefault="00F57B06" w:rsidP="00F57B06">
      <w:pPr>
        <w:jc w:val="both"/>
        <w:rPr>
          <w:rFonts w:ascii="Arial" w:hAnsi="Arial" w:cs="Arial"/>
        </w:rPr>
      </w:pPr>
    </w:p>
    <w:p w:rsidR="00F57B06" w:rsidRDefault="00F57B06" w:rsidP="00F57B06">
      <w:pPr>
        <w:jc w:val="center"/>
        <w:rPr>
          <w:rFonts w:ascii="Arial" w:hAnsi="Arial" w:cs="Arial"/>
        </w:rPr>
      </w:pPr>
    </w:p>
    <w:p w:rsidR="00CD54AA" w:rsidRDefault="00CD54AA" w:rsidP="00F57B06">
      <w:pPr>
        <w:jc w:val="center"/>
        <w:rPr>
          <w:rFonts w:ascii="Arial" w:hAnsi="Arial" w:cs="Arial"/>
        </w:rPr>
      </w:pPr>
    </w:p>
    <w:p w:rsidR="00CD54AA" w:rsidRPr="007368BD" w:rsidRDefault="00CD54AA" w:rsidP="00F57B06">
      <w:pPr>
        <w:jc w:val="center"/>
        <w:rPr>
          <w:rFonts w:ascii="Arial" w:hAnsi="Arial" w:cs="Arial"/>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70" w:type="dxa"/>
          <w:right w:w="70" w:type="dxa"/>
        </w:tblCellMar>
        <w:tblLook w:val="04A0" w:firstRow="1" w:lastRow="0" w:firstColumn="1" w:lastColumn="0" w:noHBand="0" w:noVBand="1"/>
      </w:tblPr>
      <w:tblGrid>
        <w:gridCol w:w="1393"/>
        <w:gridCol w:w="8740"/>
      </w:tblGrid>
      <w:tr w:rsidR="00F57B06" w:rsidRPr="00D146A6" w:rsidTr="0080518E">
        <w:trPr>
          <w:trHeight w:val="370"/>
          <w:jc w:val="center"/>
        </w:trPr>
        <w:tc>
          <w:tcPr>
            <w:tcW w:w="101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Pr="00D146A6" w:rsidRDefault="00F57B06" w:rsidP="0080518E">
            <w:pPr>
              <w:autoSpaceDE w:val="0"/>
              <w:autoSpaceDN w:val="0"/>
              <w:spacing w:before="40" w:after="40"/>
              <w:jc w:val="both"/>
              <w:rPr>
                <w:b/>
                <w:bCs/>
                <w:sz w:val="18"/>
                <w:szCs w:val="16"/>
              </w:rPr>
            </w:pPr>
            <w:r w:rsidRPr="00D146A6">
              <w:rPr>
                <w:b/>
                <w:bCs/>
                <w:sz w:val="18"/>
                <w:szCs w:val="16"/>
              </w:rPr>
              <w:t xml:space="preserve">INFORMATIVA PRIVACY FORNITORI A NORMA DELL’ART. 13 DEL RGDP </w:t>
            </w:r>
          </w:p>
        </w:tc>
      </w:tr>
      <w:tr w:rsidR="00F57B06" w:rsidRPr="00D146A6" w:rsidTr="0080518E">
        <w:trPr>
          <w:trHeight w:val="524"/>
          <w:jc w:val="center"/>
        </w:trPr>
        <w:tc>
          <w:tcPr>
            <w:tcW w:w="1013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57B06" w:rsidRPr="00D146A6" w:rsidRDefault="00F57B06" w:rsidP="0080518E">
            <w:pPr>
              <w:autoSpaceDE w:val="0"/>
              <w:autoSpaceDN w:val="0"/>
              <w:spacing w:before="40" w:after="40"/>
              <w:rPr>
                <w:sz w:val="18"/>
                <w:szCs w:val="18"/>
              </w:rPr>
            </w:pPr>
            <w:r w:rsidRPr="00D146A6">
              <w:rPr>
                <w:sz w:val="18"/>
                <w:szCs w:val="18"/>
              </w:rPr>
              <w:t>Gentile fornitore,</w:t>
            </w:r>
          </w:p>
          <w:p w:rsidR="00F57B06" w:rsidRPr="00D146A6" w:rsidRDefault="00F57B06" w:rsidP="0080518E">
            <w:pPr>
              <w:autoSpaceDE w:val="0"/>
              <w:autoSpaceDN w:val="0"/>
              <w:spacing w:before="40" w:after="40"/>
              <w:jc w:val="both"/>
              <w:rPr>
                <w:sz w:val="18"/>
                <w:szCs w:val="18"/>
              </w:rPr>
            </w:pPr>
            <w:r w:rsidRPr="00D146A6">
              <w:rPr>
                <w:sz w:val="18"/>
                <w:szCs w:val="18"/>
              </w:rPr>
              <w:t>Il Regolamento Europeo in materia di protezione dei dati personali (RGDP) agli artt. 13, paragrafo 1, impone l’obbligo di informare il fornitore, in caso di raccolta diretta dei suoi dati, sugli elementi fondamentali del trattamento, specificandoli al paragrafo 1, lettera a/f.</w:t>
            </w:r>
          </w:p>
        </w:tc>
      </w:tr>
      <w:tr w:rsidR="00F57B06" w:rsidRPr="00D146A6" w:rsidTr="0080518E">
        <w:trPr>
          <w:trHeight w:val="292"/>
          <w:jc w:val="center"/>
        </w:trPr>
        <w:tc>
          <w:tcPr>
            <w:tcW w:w="1013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57B06" w:rsidRPr="00D146A6" w:rsidRDefault="00F57B06" w:rsidP="0080518E">
            <w:pPr>
              <w:autoSpaceDE w:val="0"/>
              <w:autoSpaceDN w:val="0"/>
              <w:spacing w:before="40" w:after="40"/>
              <w:jc w:val="both"/>
              <w:rPr>
                <w:sz w:val="18"/>
                <w:szCs w:val="18"/>
              </w:rPr>
            </w:pPr>
            <w:r w:rsidRPr="00D146A6">
              <w:rPr>
                <w:sz w:val="18"/>
                <w:szCs w:val="18"/>
              </w:rPr>
              <w:t>La scrivente impresa vi adempie compiutamente informandoLa che:</w:t>
            </w:r>
          </w:p>
        </w:tc>
      </w:tr>
      <w:tr w:rsidR="00F57B06" w:rsidRPr="00D146A6" w:rsidTr="0080518E">
        <w:trPr>
          <w:trHeight w:val="622"/>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Pr="00D146A6" w:rsidRDefault="00607592" w:rsidP="0080518E">
            <w:pPr>
              <w:autoSpaceDE w:val="0"/>
              <w:autoSpaceDN w:val="0"/>
              <w:spacing w:before="40" w:after="40"/>
              <w:jc w:val="center"/>
              <w:rPr>
                <w:sz w:val="18"/>
                <w:szCs w:val="18"/>
              </w:rPr>
            </w:pPr>
            <w:r w:rsidRPr="00D146A6">
              <w:rPr>
                <w:noProof/>
                <w:sz w:val="18"/>
                <w:szCs w:val="18"/>
              </w:rPr>
              <w:drawing>
                <wp:inline distT="0" distB="0" distL="0" distR="0">
                  <wp:extent cx="381000" cy="333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tc>
        <w:tc>
          <w:tcPr>
            <w:tcW w:w="8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Pr="00D146A6" w:rsidRDefault="00F57B06" w:rsidP="00CD54AA">
            <w:pPr>
              <w:autoSpaceDE w:val="0"/>
              <w:autoSpaceDN w:val="0"/>
              <w:spacing w:before="40" w:after="40"/>
              <w:rPr>
                <w:sz w:val="18"/>
                <w:szCs w:val="18"/>
              </w:rPr>
            </w:pPr>
            <w:r w:rsidRPr="00D146A6">
              <w:rPr>
                <w:sz w:val="18"/>
                <w:szCs w:val="18"/>
              </w:rPr>
              <w:t xml:space="preserve">1-A) titolare del trattamento è </w:t>
            </w:r>
            <w:r w:rsidR="00CD54AA">
              <w:rPr>
                <w:sz w:val="18"/>
                <w:szCs w:val="18"/>
              </w:rPr>
              <w:t xml:space="preserve">il GAL </w:t>
            </w:r>
            <w:r w:rsidR="00FB1687">
              <w:rPr>
                <w:sz w:val="18"/>
                <w:szCs w:val="18"/>
              </w:rPr>
              <w:t xml:space="preserve">Pesca Approdo di Ulisse </w:t>
            </w:r>
            <w:r w:rsidR="00CD54AA">
              <w:rPr>
                <w:sz w:val="18"/>
                <w:szCs w:val="18"/>
              </w:rPr>
              <w:t>s.c.a.r.l.</w:t>
            </w:r>
            <w:r w:rsidRPr="00D146A6">
              <w:rPr>
                <w:sz w:val="18"/>
                <w:szCs w:val="18"/>
              </w:rPr>
              <w:t>, sit</w:t>
            </w:r>
            <w:r w:rsidR="00CD54AA">
              <w:rPr>
                <w:sz w:val="18"/>
                <w:szCs w:val="18"/>
              </w:rPr>
              <w:t>o</w:t>
            </w:r>
            <w:r w:rsidRPr="00D146A6">
              <w:rPr>
                <w:sz w:val="18"/>
                <w:szCs w:val="18"/>
              </w:rPr>
              <w:t xml:space="preserve"> in </w:t>
            </w:r>
            <w:r w:rsidR="00FB1687">
              <w:rPr>
                <w:sz w:val="18"/>
                <w:szCs w:val="18"/>
              </w:rPr>
              <w:t>via Galea s.n.c. – Cetara (SA)</w:t>
            </w:r>
            <w:r w:rsidR="00CD54AA">
              <w:rPr>
                <w:sz w:val="18"/>
                <w:szCs w:val="18"/>
              </w:rPr>
              <w:t xml:space="preserve"> </w:t>
            </w:r>
            <w:r w:rsidRPr="00D146A6">
              <w:rPr>
                <w:sz w:val="18"/>
                <w:szCs w:val="18"/>
              </w:rPr>
              <w:t xml:space="preserve">- PEC: </w:t>
            </w:r>
            <w:r w:rsidR="00FB1687">
              <w:rPr>
                <w:sz w:val="18"/>
                <w:szCs w:val="18"/>
              </w:rPr>
              <w:t xml:space="preserve">galpesca.apprododiulisse@pec.it  </w:t>
            </w:r>
            <w:r w:rsidRPr="00D146A6">
              <w:rPr>
                <w:sz w:val="18"/>
                <w:szCs w:val="18"/>
              </w:rPr>
              <w:t>EMAIL:</w:t>
            </w:r>
            <w:r w:rsidR="00CD54AA">
              <w:rPr>
                <w:sz w:val="18"/>
                <w:szCs w:val="18"/>
              </w:rPr>
              <w:t xml:space="preserve"> </w:t>
            </w:r>
            <w:hyperlink r:id="rId8" w:history="1">
              <w:r w:rsidR="00FB1687" w:rsidRPr="007134ED">
                <w:rPr>
                  <w:rStyle w:val="Hyperlink"/>
                  <w:sz w:val="18"/>
                  <w:szCs w:val="18"/>
                </w:rPr>
                <w:t>galpescaapprododiulisse@gmail.com</w:t>
              </w:r>
            </w:hyperlink>
            <w:r w:rsidR="00FB1687">
              <w:rPr>
                <w:sz w:val="18"/>
                <w:szCs w:val="18"/>
              </w:rPr>
              <w:t xml:space="preserve"> . </w:t>
            </w:r>
            <w:r w:rsidRPr="00D146A6">
              <w:t xml:space="preserve"> </w:t>
            </w:r>
          </w:p>
        </w:tc>
      </w:tr>
      <w:tr w:rsidR="00F57B06" w:rsidRPr="00D146A6" w:rsidTr="0080518E">
        <w:trPr>
          <w:trHeight w:val="163"/>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tcPr>
          <w:p w:rsidR="00F57B06" w:rsidRPr="00D146A6" w:rsidRDefault="00F57B06" w:rsidP="0080518E">
            <w:pPr>
              <w:autoSpaceDE w:val="0"/>
              <w:autoSpaceDN w:val="0"/>
              <w:spacing w:before="40" w:after="40"/>
              <w:jc w:val="center"/>
              <w:rPr>
                <w:sz w:val="18"/>
                <w:szCs w:val="18"/>
              </w:rPr>
            </w:pPr>
          </w:p>
        </w:tc>
        <w:tc>
          <w:tcPr>
            <w:tcW w:w="8740" w:type="dxa"/>
            <w:tcBorders>
              <w:top w:val="single" w:sz="4" w:space="0" w:color="auto"/>
              <w:left w:val="single" w:sz="4" w:space="0" w:color="auto"/>
              <w:bottom w:val="single" w:sz="4" w:space="0" w:color="auto"/>
              <w:right w:val="single" w:sz="4" w:space="0" w:color="auto"/>
            </w:tcBorders>
            <w:shd w:val="clear" w:color="auto" w:fill="FFFFFF"/>
            <w:hideMark/>
          </w:tcPr>
          <w:p w:rsidR="00F57B06" w:rsidRPr="00D146A6" w:rsidRDefault="00F57B06" w:rsidP="00CD54AA">
            <w:pPr>
              <w:autoSpaceDE w:val="0"/>
              <w:autoSpaceDN w:val="0"/>
              <w:spacing w:before="40" w:after="40"/>
              <w:jc w:val="both"/>
              <w:rPr>
                <w:sz w:val="18"/>
                <w:szCs w:val="18"/>
              </w:rPr>
            </w:pPr>
            <w:r w:rsidRPr="00D146A6">
              <w:rPr>
                <w:sz w:val="18"/>
                <w:szCs w:val="18"/>
              </w:rPr>
              <w:t xml:space="preserve">1-B) dati di contatto per richieste in merito alla privacy EMAIL: </w:t>
            </w:r>
            <w:hyperlink r:id="rId9" w:history="1">
              <w:r w:rsidR="00FB1687" w:rsidRPr="007134ED">
                <w:rPr>
                  <w:rStyle w:val="Hyperlink"/>
                  <w:sz w:val="18"/>
                  <w:szCs w:val="18"/>
                </w:rPr>
                <w:t>galpescaapprododiulisse@gmail.com</w:t>
              </w:r>
            </w:hyperlink>
            <w:r w:rsidR="00FB1687">
              <w:rPr>
                <w:sz w:val="18"/>
                <w:szCs w:val="18"/>
              </w:rPr>
              <w:t xml:space="preserve"> </w:t>
            </w:r>
          </w:p>
        </w:tc>
      </w:tr>
      <w:tr w:rsidR="00F57B06" w:rsidRPr="00D146A6" w:rsidTr="0080518E">
        <w:trPr>
          <w:trHeight w:val="524"/>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Pr="00D146A6" w:rsidRDefault="00607592" w:rsidP="0080518E">
            <w:pPr>
              <w:autoSpaceDE w:val="0"/>
              <w:autoSpaceDN w:val="0"/>
              <w:spacing w:before="40" w:after="40"/>
              <w:jc w:val="center"/>
              <w:rPr>
                <w:sz w:val="18"/>
                <w:szCs w:val="18"/>
              </w:rPr>
            </w:pPr>
            <w:r w:rsidRPr="00D146A6">
              <w:rPr>
                <w:noProof/>
                <w:sz w:val="18"/>
                <w:szCs w:val="18"/>
              </w:rPr>
              <w:drawing>
                <wp:inline distT="0" distB="0" distL="0" distR="0">
                  <wp:extent cx="466725" cy="466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8740" w:type="dxa"/>
            <w:tcBorders>
              <w:top w:val="single" w:sz="4" w:space="0" w:color="auto"/>
              <w:left w:val="single" w:sz="4" w:space="0" w:color="auto"/>
              <w:bottom w:val="single" w:sz="4" w:space="0" w:color="auto"/>
              <w:right w:val="single" w:sz="4" w:space="0" w:color="auto"/>
            </w:tcBorders>
            <w:shd w:val="clear" w:color="auto" w:fill="FFFFFF"/>
            <w:hideMark/>
          </w:tcPr>
          <w:p w:rsidR="00F57B06" w:rsidRPr="00D146A6" w:rsidRDefault="00F57B06" w:rsidP="0080518E">
            <w:pPr>
              <w:autoSpaceDE w:val="0"/>
              <w:autoSpaceDN w:val="0"/>
              <w:spacing w:before="40" w:after="40"/>
              <w:jc w:val="both"/>
              <w:rPr>
                <w:sz w:val="18"/>
                <w:szCs w:val="18"/>
              </w:rPr>
            </w:pPr>
            <w:r w:rsidRPr="00D146A6">
              <w:rPr>
                <w:sz w:val="18"/>
                <w:szCs w:val="18"/>
              </w:rPr>
              <w:t>1-C) I dati sono raccolti direttamente presso l’interessato o da pubblici registri, elenchi, atti o documenti conoscibili da chiunque, nei limiti e nei modi stabiliti dalle norme sulla loro conoscibilità per le seguenti finalità</w:t>
            </w:r>
            <w:r w:rsidRPr="00D146A6">
              <w:rPr>
                <w:b/>
                <w:sz w:val="18"/>
                <w:szCs w:val="18"/>
              </w:rPr>
              <w:t>:</w:t>
            </w:r>
            <w:r w:rsidRPr="00D146A6">
              <w:rPr>
                <w:sz w:val="18"/>
                <w:szCs w:val="18"/>
              </w:rPr>
              <w:t xml:space="preserve"> esecuzione di obblighi derivanti da un contratto o da un rapporto precontrattuale, adempimento di obblighi di legge, gestione amministrativa dei clienti/fornitori, gestione del contenzioso, invio di materiale pubblicitario, attività promozionali e compimento di ricerche di mercato, la cui base giuridica si fonda: su suo consenso espresso per una o più specifiche finalità; su esigenza contrattuale o precontrattuale; su obbligo legale al quale la scrivente è soggetta.</w:t>
            </w:r>
          </w:p>
        </w:tc>
      </w:tr>
      <w:tr w:rsidR="00F57B06" w:rsidTr="0080518E">
        <w:trPr>
          <w:trHeight w:val="524"/>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Pr="00D146A6" w:rsidRDefault="00607592" w:rsidP="0080518E">
            <w:pPr>
              <w:autoSpaceDE w:val="0"/>
              <w:autoSpaceDN w:val="0"/>
              <w:spacing w:before="40" w:after="40"/>
              <w:jc w:val="center"/>
              <w:rPr>
                <w:sz w:val="18"/>
                <w:szCs w:val="18"/>
              </w:rPr>
            </w:pPr>
            <w:r w:rsidRPr="00D146A6">
              <w:rPr>
                <w:noProof/>
                <w:sz w:val="18"/>
                <w:szCs w:val="18"/>
              </w:rPr>
              <w:drawing>
                <wp:inline distT="0" distB="0" distL="0" distR="0">
                  <wp:extent cx="371475" cy="3143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cstate="print">
                            <a:extLst>
                              <a:ext uri="{28A0092B-C50C-407E-A947-70E740481C1C}">
                                <a14:useLocalDpi xmlns:a14="http://schemas.microsoft.com/office/drawing/2010/main" val="0"/>
                              </a:ext>
                            </a:extLst>
                          </a:blip>
                          <a:srcRect b="13792"/>
                          <a:stretch>
                            <a:fillRect/>
                          </a:stretch>
                        </pic:blipFill>
                        <pic:spPr bwMode="auto">
                          <a:xfrm>
                            <a:off x="0" y="0"/>
                            <a:ext cx="371475" cy="314325"/>
                          </a:xfrm>
                          <a:prstGeom prst="rect">
                            <a:avLst/>
                          </a:prstGeom>
                          <a:noFill/>
                          <a:ln>
                            <a:noFill/>
                          </a:ln>
                        </pic:spPr>
                      </pic:pic>
                    </a:graphicData>
                  </a:graphic>
                </wp:inline>
              </w:drawing>
            </w:r>
          </w:p>
        </w:tc>
        <w:tc>
          <w:tcPr>
            <w:tcW w:w="8740" w:type="dxa"/>
            <w:tcBorders>
              <w:top w:val="single" w:sz="4" w:space="0" w:color="auto"/>
              <w:left w:val="single" w:sz="4" w:space="0" w:color="auto"/>
              <w:bottom w:val="single" w:sz="4" w:space="0" w:color="auto"/>
              <w:right w:val="single" w:sz="4" w:space="0" w:color="auto"/>
            </w:tcBorders>
            <w:shd w:val="clear" w:color="auto" w:fill="FFFFFF"/>
            <w:hideMark/>
          </w:tcPr>
          <w:p w:rsidR="00F57B06" w:rsidRPr="00D146A6" w:rsidRDefault="00F57B06" w:rsidP="0080518E">
            <w:pPr>
              <w:autoSpaceDE w:val="0"/>
              <w:autoSpaceDN w:val="0"/>
              <w:spacing w:before="40" w:after="40"/>
              <w:jc w:val="both"/>
              <w:rPr>
                <w:sz w:val="18"/>
                <w:szCs w:val="18"/>
              </w:rPr>
            </w:pPr>
            <w:r w:rsidRPr="00D146A6">
              <w:rPr>
                <w:sz w:val="18"/>
                <w:szCs w:val="18"/>
              </w:rPr>
              <w:t>1-D) I destinatari o le eventuali categorie di destinatari sono: ente poste o altre società di recapito della corrispondenza; istituti di credito e intermediari finanziari; studi legali, professionisti e società di servizi; imprese di assicurazione; società di manutenzione/riparazione delle apparecchiature informatiche; enti pubblici ai fini di legge, certificatori,  regolamento e normativa comunitaria; società specializzate nell’archiviazione elettronica sostitutiva, ad altri soggetti da voi delegati.</w:t>
            </w:r>
          </w:p>
          <w:p w:rsidR="00F57B06" w:rsidRDefault="00F57B06" w:rsidP="0080518E">
            <w:pPr>
              <w:autoSpaceDE w:val="0"/>
              <w:autoSpaceDN w:val="0"/>
              <w:spacing w:before="40" w:after="40"/>
              <w:jc w:val="both"/>
              <w:rPr>
                <w:sz w:val="18"/>
                <w:szCs w:val="18"/>
              </w:rPr>
            </w:pPr>
            <w:r w:rsidRPr="00D146A6">
              <w:rPr>
                <w:sz w:val="18"/>
                <w:szCs w:val="18"/>
              </w:rPr>
              <w:t>I dati potranno essere portati a conoscenza soltanto dei dipendenti e dei collaboratori, incaricati dal titolare del loro trattamento, nonché delle strutture, in qualità di “responsabili”, che svolgono, per conto del titolare stesso, compiti tecnici e di supporto (servizi legali, manutenzione e/o riparazione di apparecchiature informatiche, ecc..).</w:t>
            </w:r>
          </w:p>
        </w:tc>
      </w:tr>
      <w:tr w:rsidR="00F57B06" w:rsidTr="0080518E">
        <w:trPr>
          <w:trHeight w:val="286"/>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Default="00607592" w:rsidP="0080518E">
            <w:pPr>
              <w:autoSpaceDE w:val="0"/>
              <w:autoSpaceDN w:val="0"/>
              <w:spacing w:before="40" w:after="40"/>
              <w:jc w:val="center"/>
              <w:rPr>
                <w:sz w:val="18"/>
                <w:szCs w:val="18"/>
              </w:rPr>
            </w:pPr>
            <w:r>
              <w:rPr>
                <w:noProof/>
                <w:sz w:val="18"/>
                <w:szCs w:val="18"/>
              </w:rPr>
              <w:drawing>
                <wp:inline distT="0" distB="0" distL="0" distR="0">
                  <wp:extent cx="409575" cy="3524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cstate="print">
                            <a:extLst>
                              <a:ext uri="{28A0092B-C50C-407E-A947-70E740481C1C}">
                                <a14:useLocalDpi xmlns:a14="http://schemas.microsoft.com/office/drawing/2010/main" val="0"/>
                              </a:ext>
                            </a:extLst>
                          </a:blip>
                          <a:srcRect b="12962"/>
                          <a:stretch>
                            <a:fillRect/>
                          </a:stretch>
                        </pic:blipFill>
                        <pic:spPr bwMode="auto">
                          <a:xfrm>
                            <a:off x="0" y="0"/>
                            <a:ext cx="409575" cy="352425"/>
                          </a:xfrm>
                          <a:prstGeom prst="rect">
                            <a:avLst/>
                          </a:prstGeom>
                          <a:noFill/>
                          <a:ln>
                            <a:noFill/>
                          </a:ln>
                        </pic:spPr>
                      </pic:pic>
                    </a:graphicData>
                  </a:graphic>
                </wp:inline>
              </w:drawing>
            </w:r>
          </w:p>
        </w:tc>
        <w:tc>
          <w:tcPr>
            <w:tcW w:w="8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Default="00F57B06" w:rsidP="0080518E">
            <w:pPr>
              <w:autoSpaceDE w:val="0"/>
              <w:autoSpaceDN w:val="0"/>
              <w:spacing w:before="40" w:after="40"/>
              <w:jc w:val="both"/>
              <w:rPr>
                <w:sz w:val="18"/>
                <w:szCs w:val="18"/>
              </w:rPr>
            </w:pPr>
            <w:r>
              <w:rPr>
                <w:sz w:val="18"/>
                <w:szCs w:val="18"/>
              </w:rPr>
              <w:t xml:space="preserve">1-E) I dati non saranno trasferiti fuori dal territorio UE o ad una organizzazione internazionale. </w:t>
            </w:r>
          </w:p>
        </w:tc>
      </w:tr>
      <w:tr w:rsidR="00F57B06" w:rsidTr="0080518E">
        <w:trPr>
          <w:trHeight w:val="524"/>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Default="00607592" w:rsidP="0080518E">
            <w:pPr>
              <w:autoSpaceDE w:val="0"/>
              <w:autoSpaceDN w:val="0"/>
              <w:spacing w:before="40" w:after="40"/>
              <w:jc w:val="center"/>
              <w:rPr>
                <w:sz w:val="18"/>
                <w:szCs w:val="18"/>
              </w:rPr>
            </w:pPr>
            <w:r>
              <w:rPr>
                <w:noProof/>
                <w:sz w:val="18"/>
                <w:szCs w:val="18"/>
              </w:rPr>
              <w:drawing>
                <wp:inline distT="0" distB="0" distL="0" distR="0">
                  <wp:extent cx="400050" cy="3238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inline>
              </w:drawing>
            </w:r>
          </w:p>
        </w:tc>
        <w:tc>
          <w:tcPr>
            <w:tcW w:w="8740" w:type="dxa"/>
            <w:tcBorders>
              <w:top w:val="single" w:sz="4" w:space="0" w:color="auto"/>
              <w:left w:val="single" w:sz="4" w:space="0" w:color="auto"/>
              <w:bottom w:val="single" w:sz="4" w:space="0" w:color="auto"/>
              <w:right w:val="single" w:sz="4" w:space="0" w:color="auto"/>
            </w:tcBorders>
            <w:shd w:val="clear" w:color="auto" w:fill="FFFFFF"/>
            <w:hideMark/>
          </w:tcPr>
          <w:p w:rsidR="00F57B06" w:rsidRDefault="00F57B06" w:rsidP="0080518E">
            <w:pPr>
              <w:spacing w:line="256" w:lineRule="auto"/>
              <w:jc w:val="both"/>
              <w:rPr>
                <w:sz w:val="18"/>
                <w:szCs w:val="18"/>
              </w:rPr>
            </w:pPr>
            <w:r>
              <w:rPr>
                <w:sz w:val="18"/>
                <w:szCs w:val="18"/>
              </w:rPr>
              <w:t xml:space="preserve">2-A) Il periodo di conservazione dei dati personali contenuti nelle banche dati è il seguente: </w:t>
            </w:r>
          </w:p>
          <w:p w:rsidR="00F57B06" w:rsidRDefault="00F57B06" w:rsidP="00F57B06">
            <w:pPr>
              <w:numPr>
                <w:ilvl w:val="0"/>
                <w:numId w:val="16"/>
              </w:numPr>
              <w:autoSpaceDE w:val="0"/>
              <w:autoSpaceDN w:val="0"/>
              <w:spacing w:before="40" w:after="40" w:line="256" w:lineRule="auto"/>
              <w:ind w:left="113" w:hanging="113"/>
              <w:contextualSpacing/>
              <w:jc w:val="both"/>
              <w:rPr>
                <w:sz w:val="18"/>
                <w:szCs w:val="18"/>
              </w:rPr>
            </w:pPr>
            <w:r>
              <w:rPr>
                <w:sz w:val="18"/>
                <w:szCs w:val="18"/>
              </w:rPr>
              <w:t>Proposte commerciali (dati di persone fisiche, alcuni dati riferiti a società di persone, dati di persone giuridiche relativi ai loro dipendenti collaboratori, soggetti terzi loro riconducibili), 3 -5 anni o più in base alle regole d</w:t>
            </w:r>
            <w:r w:rsidR="00CD54AA">
              <w:rPr>
                <w:sz w:val="18"/>
                <w:szCs w:val="18"/>
              </w:rPr>
              <w:t>ei programmi europei gestiti dal GAL</w:t>
            </w:r>
            <w:r w:rsidR="00FB1687">
              <w:rPr>
                <w:sz w:val="18"/>
                <w:szCs w:val="18"/>
              </w:rPr>
              <w:t>P</w:t>
            </w:r>
            <w:r>
              <w:rPr>
                <w:sz w:val="18"/>
                <w:szCs w:val="18"/>
              </w:rPr>
              <w:t xml:space="preserve"> qualora il suo contratto sia riferito all’attuazione di azioni comprese nei piani di azione locale ovvero in progetti riferiti all’attuazione di programmi finanziati con fondi pubblici;</w:t>
            </w:r>
          </w:p>
          <w:p w:rsidR="00F57B06" w:rsidRDefault="00F57B06" w:rsidP="00F57B06">
            <w:pPr>
              <w:numPr>
                <w:ilvl w:val="0"/>
                <w:numId w:val="16"/>
              </w:numPr>
              <w:autoSpaceDE w:val="0"/>
              <w:autoSpaceDN w:val="0"/>
              <w:spacing w:before="40" w:after="40"/>
              <w:ind w:left="113" w:hanging="113"/>
              <w:contextualSpacing/>
              <w:jc w:val="both"/>
              <w:rPr>
                <w:sz w:val="18"/>
                <w:szCs w:val="18"/>
              </w:rPr>
            </w:pPr>
            <w:r>
              <w:rPr>
                <w:sz w:val="18"/>
                <w:szCs w:val="18"/>
              </w:rPr>
              <w:t>trattamenti precontrattuali/contrattuali 5 anni o più per le motivazioni espresse sopra;</w:t>
            </w:r>
          </w:p>
          <w:p w:rsidR="00F57B06" w:rsidRPr="00E53B7F" w:rsidRDefault="00F57B06" w:rsidP="00F57B06">
            <w:pPr>
              <w:pStyle w:val="ListParagraph"/>
              <w:numPr>
                <w:ilvl w:val="0"/>
                <w:numId w:val="16"/>
              </w:numPr>
              <w:ind w:left="113" w:hanging="113"/>
              <w:contextualSpacing/>
              <w:rPr>
                <w:rFonts w:cs="Arial"/>
                <w:sz w:val="18"/>
                <w:szCs w:val="18"/>
                <w:lang w:val="it-IT"/>
              </w:rPr>
            </w:pPr>
            <w:r w:rsidRPr="00CD54AA">
              <w:rPr>
                <w:rFonts w:ascii="Times New Roman" w:hAnsi="Times New Roman"/>
                <w:sz w:val="18"/>
                <w:szCs w:val="18"/>
                <w:lang w:val="it-IT"/>
              </w:rPr>
              <w:t>finalità di Marketing, promozionali, invio di materiale pubblicitario, Marketing diretto, 3 anni</w:t>
            </w:r>
            <w:r w:rsidRPr="00E53B7F">
              <w:rPr>
                <w:rFonts w:cs="Arial"/>
                <w:sz w:val="18"/>
                <w:szCs w:val="18"/>
                <w:lang w:val="it-IT"/>
              </w:rPr>
              <w:t>;</w:t>
            </w:r>
          </w:p>
          <w:p w:rsidR="00F57B06" w:rsidRDefault="00F57B06" w:rsidP="00F57B06">
            <w:pPr>
              <w:numPr>
                <w:ilvl w:val="0"/>
                <w:numId w:val="16"/>
              </w:numPr>
              <w:autoSpaceDE w:val="0"/>
              <w:autoSpaceDN w:val="0"/>
              <w:spacing w:before="40" w:after="40"/>
              <w:ind w:left="113" w:hanging="113"/>
              <w:contextualSpacing/>
              <w:jc w:val="both"/>
              <w:rPr>
                <w:sz w:val="18"/>
                <w:szCs w:val="18"/>
              </w:rPr>
            </w:pPr>
            <w:r>
              <w:rPr>
                <w:sz w:val="18"/>
                <w:szCs w:val="18"/>
              </w:rPr>
              <w:t>altri trattamenti, nel rispetto degli obblighi civilistici e con riferimento alla normativa che regola l’utilizzo di fondi pubblici</w:t>
            </w:r>
          </w:p>
        </w:tc>
      </w:tr>
      <w:tr w:rsidR="00F57B06" w:rsidTr="0080518E">
        <w:trPr>
          <w:trHeight w:val="385"/>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Default="00607592" w:rsidP="0080518E">
            <w:pPr>
              <w:autoSpaceDE w:val="0"/>
              <w:autoSpaceDN w:val="0"/>
              <w:spacing w:before="40" w:after="40"/>
              <w:jc w:val="center"/>
              <w:rPr>
                <w:sz w:val="18"/>
                <w:szCs w:val="18"/>
              </w:rPr>
            </w:pPr>
            <w:r>
              <w:rPr>
                <w:noProof/>
                <w:sz w:val="18"/>
                <w:szCs w:val="18"/>
              </w:rPr>
              <w:drawing>
                <wp:inline distT="0" distB="0" distL="0" distR="0">
                  <wp:extent cx="390525" cy="3905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390525" cy="390525"/>
                          </a:xfrm>
                          <a:prstGeom prst="rect">
                            <a:avLst/>
                          </a:prstGeom>
                          <a:noFill/>
                          <a:ln>
                            <a:noFill/>
                          </a:ln>
                        </pic:spPr>
                      </pic:pic>
                    </a:graphicData>
                  </a:graphic>
                </wp:inline>
              </w:drawing>
            </w:r>
          </w:p>
        </w:tc>
        <w:tc>
          <w:tcPr>
            <w:tcW w:w="8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Default="00F57B06" w:rsidP="0080518E">
            <w:pPr>
              <w:autoSpaceDE w:val="0"/>
              <w:autoSpaceDN w:val="0"/>
              <w:spacing w:before="40" w:after="40"/>
              <w:jc w:val="both"/>
              <w:rPr>
                <w:sz w:val="18"/>
                <w:szCs w:val="18"/>
              </w:rPr>
            </w:pPr>
            <w:r>
              <w:rPr>
                <w:sz w:val="18"/>
                <w:szCs w:val="18"/>
              </w:rPr>
              <w:t>2-B) La si informa dell’esistenza del suo diritto di chiederci l’accesso ai suoi dati personali, di rettifica, di cancellazione degli stessi, di limitazione del trattamento dei dati che la riguardano, di opporsi al loro trattamento, alla portabilità dei dati.</w:t>
            </w:r>
          </w:p>
        </w:tc>
      </w:tr>
      <w:tr w:rsidR="00F57B06" w:rsidTr="0080518E">
        <w:trPr>
          <w:trHeight w:val="658"/>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Default="00607592" w:rsidP="0080518E">
            <w:pPr>
              <w:jc w:val="center"/>
              <w:rPr>
                <w:sz w:val="18"/>
                <w:szCs w:val="18"/>
              </w:rPr>
            </w:pPr>
            <w:r>
              <w:rPr>
                <w:noProof/>
                <w:sz w:val="18"/>
                <w:szCs w:val="18"/>
              </w:rPr>
              <w:drawing>
                <wp:inline distT="0" distB="0" distL="0" distR="0">
                  <wp:extent cx="381000" cy="295275"/>
                  <wp:effectExtent l="0" t="0" r="0" b="0"/>
                  <wp:docPr id="7"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tc>
        <w:tc>
          <w:tcPr>
            <w:tcW w:w="8740" w:type="dxa"/>
            <w:tcBorders>
              <w:top w:val="single" w:sz="4" w:space="0" w:color="auto"/>
              <w:left w:val="single" w:sz="4" w:space="0" w:color="auto"/>
              <w:bottom w:val="single" w:sz="4" w:space="0" w:color="auto"/>
              <w:right w:val="single" w:sz="4" w:space="0" w:color="auto"/>
            </w:tcBorders>
            <w:shd w:val="clear" w:color="auto" w:fill="FFFFFF"/>
            <w:hideMark/>
          </w:tcPr>
          <w:p w:rsidR="00F57B06" w:rsidRDefault="00F57B06" w:rsidP="0080518E">
            <w:pPr>
              <w:rPr>
                <w:sz w:val="18"/>
                <w:szCs w:val="18"/>
              </w:rPr>
            </w:pPr>
            <w:r>
              <w:rPr>
                <w:sz w:val="18"/>
                <w:szCs w:val="18"/>
              </w:rPr>
              <w:t>2-C) Dal momento che il trattamento ha anche base giuridica sul consenso da lei prestato (art. 6, paragrafo 1) Le è riconosciuto il diritto di revocare il suo consenso in qualsiasi momento senza pregiudicare la liceità del trattamento basata sul consenso prestato prima della revoca.</w:t>
            </w:r>
          </w:p>
        </w:tc>
      </w:tr>
      <w:tr w:rsidR="00F57B06" w:rsidTr="0080518E">
        <w:trPr>
          <w:trHeight w:val="278"/>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Default="00607592" w:rsidP="0080518E">
            <w:pPr>
              <w:autoSpaceDE w:val="0"/>
              <w:autoSpaceDN w:val="0"/>
              <w:spacing w:before="40" w:after="40"/>
              <w:jc w:val="center"/>
              <w:rPr>
                <w:sz w:val="18"/>
                <w:szCs w:val="18"/>
              </w:rPr>
            </w:pPr>
            <w:r>
              <w:rPr>
                <w:noProof/>
                <w:sz w:val="18"/>
                <w:szCs w:val="18"/>
              </w:rPr>
              <w:drawing>
                <wp:inline distT="0" distB="0" distL="0" distR="0">
                  <wp:extent cx="371475" cy="276225"/>
                  <wp:effectExtent l="0" t="0" r="0" b="0"/>
                  <wp:docPr id="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tc>
        <w:tc>
          <w:tcPr>
            <w:tcW w:w="8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7B06" w:rsidRDefault="00F57B06" w:rsidP="0080518E">
            <w:pPr>
              <w:autoSpaceDE w:val="0"/>
              <w:autoSpaceDN w:val="0"/>
              <w:spacing w:before="40" w:after="40"/>
              <w:jc w:val="both"/>
              <w:rPr>
                <w:sz w:val="18"/>
                <w:szCs w:val="18"/>
              </w:rPr>
            </w:pPr>
            <w:r>
              <w:rPr>
                <w:sz w:val="18"/>
                <w:szCs w:val="18"/>
              </w:rPr>
              <w:t>2-D) Le è riconosciuto il diritto di proporre reclamo a un’autorità di controllo.</w:t>
            </w:r>
          </w:p>
        </w:tc>
      </w:tr>
      <w:tr w:rsidR="00F57B06" w:rsidTr="0080518E">
        <w:trPr>
          <w:trHeight w:val="524"/>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hideMark/>
          </w:tcPr>
          <w:p w:rsidR="00F57B06" w:rsidRDefault="00607592" w:rsidP="0080518E">
            <w:pPr>
              <w:tabs>
                <w:tab w:val="left" w:pos="1223"/>
              </w:tabs>
              <w:autoSpaceDE w:val="0"/>
              <w:autoSpaceDN w:val="0"/>
              <w:spacing w:before="40" w:after="40"/>
              <w:jc w:val="both"/>
              <w:rPr>
                <w:sz w:val="18"/>
                <w:szCs w:val="18"/>
              </w:rPr>
            </w:pPr>
            <w:r>
              <w:rPr>
                <w:noProof/>
                <w:sz w:val="18"/>
                <w:szCs w:val="18"/>
              </w:rPr>
              <w:drawing>
                <wp:inline distT="0" distB="0" distL="0" distR="0">
                  <wp:extent cx="438150" cy="361950"/>
                  <wp:effectExtent l="0" t="0" r="0"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150" cy="361950"/>
                          </a:xfrm>
                          <a:prstGeom prst="rect">
                            <a:avLst/>
                          </a:prstGeom>
                          <a:noFill/>
                          <a:ln>
                            <a:noFill/>
                          </a:ln>
                        </pic:spPr>
                      </pic:pic>
                    </a:graphicData>
                  </a:graphic>
                </wp:inline>
              </w:drawing>
            </w:r>
            <w:r w:rsidR="00F57B06">
              <w:rPr>
                <w:noProof/>
                <w:sz w:val="18"/>
                <w:szCs w:val="18"/>
              </w:rPr>
              <w:tab/>
            </w:r>
          </w:p>
        </w:tc>
        <w:tc>
          <w:tcPr>
            <w:tcW w:w="8740" w:type="dxa"/>
            <w:tcBorders>
              <w:top w:val="single" w:sz="4" w:space="0" w:color="auto"/>
              <w:left w:val="single" w:sz="4" w:space="0" w:color="auto"/>
              <w:bottom w:val="single" w:sz="4" w:space="0" w:color="auto"/>
              <w:right w:val="single" w:sz="4" w:space="0" w:color="auto"/>
            </w:tcBorders>
            <w:shd w:val="clear" w:color="auto" w:fill="FFFFFF"/>
            <w:hideMark/>
          </w:tcPr>
          <w:p w:rsidR="00F57B06" w:rsidRDefault="00F57B06" w:rsidP="0080518E">
            <w:pPr>
              <w:spacing w:line="256" w:lineRule="auto"/>
              <w:jc w:val="both"/>
              <w:rPr>
                <w:sz w:val="18"/>
                <w:szCs w:val="18"/>
              </w:rPr>
            </w:pPr>
            <w:r>
              <w:rPr>
                <w:sz w:val="18"/>
                <w:szCs w:val="18"/>
              </w:rPr>
              <w:t>2-E) Il conferimento dei suoi dati è talora: obbligatorio in base a legge, regolamento, normativa comunitaria; in questi casi il suo rifiuto a trattarli comporterà la nostra impossibilità a proseguire il rapporto contrattuale; facoltativo ai fini di compimento di ricerche di mercato, invio di materiale pubblicitario, svolgimento di attività promozionale, pertanto il suo eventuale rifiuto di comunicare i dati comporterà l’impossibilità di compiere ricerche di mercato; inviare materiale pubblicitario; svolgere attività promozionali.</w:t>
            </w:r>
          </w:p>
        </w:tc>
      </w:tr>
    </w:tbl>
    <w:p w:rsidR="00E2276D" w:rsidRPr="007368BD" w:rsidRDefault="00F57B06" w:rsidP="00F57B06">
      <w:pPr>
        <w:jc w:val="center"/>
        <w:rPr>
          <w:rFonts w:ascii="Arial" w:hAnsi="Arial" w:cs="Arial"/>
        </w:rPr>
      </w:pPr>
      <w:r w:rsidRPr="007368BD">
        <w:rPr>
          <w:rFonts w:ascii="Arial" w:hAnsi="Arial" w:cs="Arial"/>
        </w:rPr>
        <w:t xml:space="preserve"> </w:t>
      </w:r>
    </w:p>
    <w:p w:rsidR="002121F3" w:rsidRDefault="002121F3"/>
    <w:sectPr w:rsidR="002121F3" w:rsidSect="002121F3">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2D3" w:rsidRDefault="000772D3" w:rsidP="00E2276D">
      <w:r>
        <w:separator/>
      </w:r>
    </w:p>
  </w:endnote>
  <w:endnote w:type="continuationSeparator" w:id="0">
    <w:p w:rsidR="000772D3" w:rsidRDefault="000772D3" w:rsidP="00E2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2D3" w:rsidRDefault="000772D3" w:rsidP="00E2276D">
      <w:r>
        <w:separator/>
      </w:r>
    </w:p>
  </w:footnote>
  <w:footnote w:type="continuationSeparator" w:id="0">
    <w:p w:rsidR="000772D3" w:rsidRDefault="000772D3" w:rsidP="00E2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CFA" w:rsidRDefault="00323CFA" w:rsidP="00323CFA">
    <w:pPr>
      <w:rPr>
        <w:rFonts w:ascii="Bookman Old Style" w:hAnsi="Bookman Old Style"/>
      </w:rPr>
    </w:pPr>
    <w:r>
      <w:rPr>
        <w:rFonts w:ascii="Bookman Old Style" w:hAnsi="Bookman Old Style"/>
      </w:rPr>
      <w:t>CARTA INTESTATA DEL RICHIEDENTE</w:t>
    </w:r>
  </w:p>
  <w:p w:rsidR="00323CFA" w:rsidRDefault="0032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BA1557"/>
    <w:multiLevelType w:val="hybridMultilevel"/>
    <w:tmpl w:val="5F5832A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764E07"/>
    <w:multiLevelType w:val="hybridMultilevel"/>
    <w:tmpl w:val="2A30AA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B4180C"/>
    <w:multiLevelType w:val="hybridMultilevel"/>
    <w:tmpl w:val="E2F87D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ECDC5680"/>
    <w:lvl w:ilvl="0">
      <w:numFmt w:val="decimal"/>
      <w:lvlText w:val="*"/>
      <w:lvlJc w:val="left"/>
    </w:lvl>
  </w:abstractNum>
  <w:abstractNum w:abstractNumId="4" w15:restartNumberingAfterBreak="0">
    <w:nsid w:val="0A1F72C9"/>
    <w:multiLevelType w:val="hybridMultilevel"/>
    <w:tmpl w:val="A964030E"/>
    <w:lvl w:ilvl="0" w:tplc="ECDC5680">
      <w:start w:val="1"/>
      <w:numFmt w:val="bullet"/>
      <w:lvlText w:val=""/>
      <w:lvlJc w:val="left"/>
      <w:pPr>
        <w:ind w:left="1440" w:hanging="360"/>
      </w:pPr>
      <w:rPr>
        <w:rFonts w:ascii="Wingdings" w:hAnsi="Wingdings"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A932717"/>
    <w:multiLevelType w:val="hybridMultilevel"/>
    <w:tmpl w:val="C6A427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540522"/>
    <w:multiLevelType w:val="hybridMultilevel"/>
    <w:tmpl w:val="3CB8BCC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30BE1D3C"/>
    <w:multiLevelType w:val="hybridMultilevel"/>
    <w:tmpl w:val="9454CD12"/>
    <w:lvl w:ilvl="0" w:tplc="ECDC5680">
      <w:start w:val="1"/>
      <w:numFmt w:val="bullet"/>
      <w:lvlText w:val=""/>
      <w:lvlJc w:val="left"/>
      <w:pPr>
        <w:ind w:left="1571" w:hanging="360"/>
      </w:pPr>
      <w:rPr>
        <w:rFonts w:ascii="Wingdings" w:hAnsi="Wingdings" w:hint="default"/>
        <w:sz w:val="16"/>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15:restartNumberingAfterBreak="0">
    <w:nsid w:val="31B64DD6"/>
    <w:multiLevelType w:val="hybridMultilevel"/>
    <w:tmpl w:val="93B4D76C"/>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650468"/>
    <w:multiLevelType w:val="hybridMultilevel"/>
    <w:tmpl w:val="89F02718"/>
    <w:lvl w:ilvl="0" w:tplc="ECDC5680">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8AB35E2"/>
    <w:multiLevelType w:val="hybridMultilevel"/>
    <w:tmpl w:val="B812186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E27135F"/>
    <w:multiLevelType w:val="hybridMultilevel"/>
    <w:tmpl w:val="9E280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53B32B6"/>
    <w:multiLevelType w:val="hybridMultilevel"/>
    <w:tmpl w:val="73FC0B46"/>
    <w:lvl w:ilvl="0" w:tplc="ECDC5680">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457461"/>
    <w:multiLevelType w:val="hybridMultilevel"/>
    <w:tmpl w:val="67C0888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5DF1717"/>
    <w:multiLevelType w:val="hybridMultilevel"/>
    <w:tmpl w:val="0E426916"/>
    <w:lvl w:ilvl="0" w:tplc="ECDC5680">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941B30"/>
    <w:multiLevelType w:val="hybridMultilevel"/>
    <w:tmpl w:val="1818ACC4"/>
    <w:lvl w:ilvl="0" w:tplc="3196D3FC">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75531D"/>
    <w:multiLevelType w:val="hybridMultilevel"/>
    <w:tmpl w:val="B38CB0DE"/>
    <w:lvl w:ilvl="0" w:tplc="ECDC5680">
      <w:start w:val="1"/>
      <w:numFmt w:val="bullet"/>
      <w:lvlText w:val=""/>
      <w:lvlJc w:val="left"/>
      <w:pPr>
        <w:ind w:left="644" w:hanging="360"/>
      </w:pPr>
      <w:rPr>
        <w:rFonts w:ascii="Wingdings" w:hAnsi="Wingdings" w:hint="default"/>
        <w:sz w:val="16"/>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73DC10C5"/>
    <w:multiLevelType w:val="hybridMultilevel"/>
    <w:tmpl w:val="3138AE80"/>
    <w:lvl w:ilvl="0" w:tplc="ECDC5680">
      <w:start w:val="1"/>
      <w:numFmt w:val="bullet"/>
      <w:lvlText w:val=""/>
      <w:lvlJc w:val="left"/>
      <w:pPr>
        <w:ind w:left="2160" w:hanging="360"/>
      </w:pPr>
      <w:rPr>
        <w:rFonts w:ascii="Wingdings" w:hAnsi="Wingdings" w:hint="default"/>
        <w:sz w:val="16"/>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8" w15:restartNumberingAfterBreak="0">
    <w:nsid w:val="7BDE400F"/>
    <w:multiLevelType w:val="hybridMultilevel"/>
    <w:tmpl w:val="5E4AC4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lvlOverride w:ilvl="0">
      <w:lvl w:ilvl="0">
        <w:start w:val="1"/>
        <w:numFmt w:val="bullet"/>
        <w:lvlText w:val=""/>
        <w:legacy w:legacy="1" w:legacySpace="120" w:legacyIndent="360"/>
        <w:lvlJc w:val="left"/>
        <w:pPr>
          <w:ind w:left="720" w:hanging="360"/>
        </w:pPr>
        <w:rPr>
          <w:rFonts w:ascii="Wingdings" w:hAnsi="Wingdings" w:hint="default"/>
          <w:sz w:val="16"/>
        </w:rPr>
      </w:lvl>
    </w:lvlOverride>
  </w:num>
  <w:num w:numId="2">
    <w:abstractNumId w:val="5"/>
  </w:num>
  <w:num w:numId="3">
    <w:abstractNumId w:val="13"/>
  </w:num>
  <w:num w:numId="4">
    <w:abstractNumId w:val="11"/>
  </w:num>
  <w:num w:numId="5">
    <w:abstractNumId w:val="14"/>
  </w:num>
  <w:num w:numId="6">
    <w:abstractNumId w:val="2"/>
  </w:num>
  <w:num w:numId="7">
    <w:abstractNumId w:val="0"/>
  </w:num>
  <w:num w:numId="8">
    <w:abstractNumId w:val="1"/>
  </w:num>
  <w:num w:numId="9">
    <w:abstractNumId w:val="8"/>
  </w:num>
  <w:num w:numId="10">
    <w:abstractNumId w:val="12"/>
  </w:num>
  <w:num w:numId="11">
    <w:abstractNumId w:val="9"/>
  </w:num>
  <w:num w:numId="12">
    <w:abstractNumId w:val="4"/>
  </w:num>
  <w:num w:numId="13">
    <w:abstractNumId w:val="17"/>
  </w:num>
  <w:num w:numId="14">
    <w:abstractNumId w:val="7"/>
  </w:num>
  <w:num w:numId="15">
    <w:abstractNumId w:val="16"/>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lvlOverride w:ilvl="2"/>
    <w:lvlOverride w:ilvl="3"/>
    <w:lvlOverride w:ilvl="4"/>
    <w:lvlOverride w:ilvl="5"/>
    <w:lvlOverride w:ilvl="6"/>
    <w:lvlOverride w:ilvl="7"/>
    <w:lvlOverride w:ilvl="8"/>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9D"/>
    <w:rsid w:val="00001A74"/>
    <w:rsid w:val="00012024"/>
    <w:rsid w:val="000772D3"/>
    <w:rsid w:val="000B37C1"/>
    <w:rsid w:val="000B482F"/>
    <w:rsid w:val="000F6E43"/>
    <w:rsid w:val="00142215"/>
    <w:rsid w:val="00162E5B"/>
    <w:rsid w:val="00176F0C"/>
    <w:rsid w:val="001A2475"/>
    <w:rsid w:val="002044EF"/>
    <w:rsid w:val="002119DA"/>
    <w:rsid w:val="002121F3"/>
    <w:rsid w:val="00255429"/>
    <w:rsid w:val="002759E4"/>
    <w:rsid w:val="002865B0"/>
    <w:rsid w:val="002D5E87"/>
    <w:rsid w:val="00315713"/>
    <w:rsid w:val="00323CFA"/>
    <w:rsid w:val="0036755B"/>
    <w:rsid w:val="003834C8"/>
    <w:rsid w:val="003B7DB6"/>
    <w:rsid w:val="003D3664"/>
    <w:rsid w:val="003F074E"/>
    <w:rsid w:val="00433F29"/>
    <w:rsid w:val="004539F0"/>
    <w:rsid w:val="00487D53"/>
    <w:rsid w:val="005063B5"/>
    <w:rsid w:val="00546073"/>
    <w:rsid w:val="00556D90"/>
    <w:rsid w:val="005B4B98"/>
    <w:rsid w:val="006006C6"/>
    <w:rsid w:val="00607592"/>
    <w:rsid w:val="00687640"/>
    <w:rsid w:val="006F22F5"/>
    <w:rsid w:val="00730002"/>
    <w:rsid w:val="0073350D"/>
    <w:rsid w:val="007377D5"/>
    <w:rsid w:val="007E4808"/>
    <w:rsid w:val="0080518E"/>
    <w:rsid w:val="00822D2F"/>
    <w:rsid w:val="008340FB"/>
    <w:rsid w:val="008351BB"/>
    <w:rsid w:val="00903BC6"/>
    <w:rsid w:val="00914716"/>
    <w:rsid w:val="00993324"/>
    <w:rsid w:val="009B39A5"/>
    <w:rsid w:val="009D2C99"/>
    <w:rsid w:val="009D3095"/>
    <w:rsid w:val="009E46B2"/>
    <w:rsid w:val="00A00FEE"/>
    <w:rsid w:val="00A255BF"/>
    <w:rsid w:val="00A6244B"/>
    <w:rsid w:val="00AD4104"/>
    <w:rsid w:val="00AE728A"/>
    <w:rsid w:val="00AF6921"/>
    <w:rsid w:val="00B1384A"/>
    <w:rsid w:val="00B46196"/>
    <w:rsid w:val="00B8268A"/>
    <w:rsid w:val="00BA5F1F"/>
    <w:rsid w:val="00BA6465"/>
    <w:rsid w:val="00C61971"/>
    <w:rsid w:val="00C6707D"/>
    <w:rsid w:val="00C81D89"/>
    <w:rsid w:val="00C92EA4"/>
    <w:rsid w:val="00CA4DA5"/>
    <w:rsid w:val="00CC21E1"/>
    <w:rsid w:val="00CD29B4"/>
    <w:rsid w:val="00CD54AA"/>
    <w:rsid w:val="00D7009D"/>
    <w:rsid w:val="00D75C66"/>
    <w:rsid w:val="00D92330"/>
    <w:rsid w:val="00E2276D"/>
    <w:rsid w:val="00E53B7F"/>
    <w:rsid w:val="00ED0FD0"/>
    <w:rsid w:val="00F57B06"/>
    <w:rsid w:val="00F81180"/>
    <w:rsid w:val="00F851A9"/>
    <w:rsid w:val="00FB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885B8-C3D9-4DBE-BF7A-F42FEE61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76D"/>
    <w:rPr>
      <w:rFonts w:ascii="Times New Roman" w:eastAsia="Times New Roman" w:hAnsi="Times New Roman"/>
      <w:sz w:val="24"/>
      <w:szCs w:val="24"/>
      <w:lang w:val="it-IT" w:eastAsia="it-IT"/>
    </w:rPr>
  </w:style>
  <w:style w:type="paragraph" w:styleId="Heading1">
    <w:name w:val="heading 1"/>
    <w:basedOn w:val="Normal"/>
    <w:next w:val="Normal"/>
    <w:link w:val="Heading1Char"/>
    <w:qFormat/>
    <w:rsid w:val="00E2276D"/>
    <w:pPr>
      <w:keepNext/>
      <w:outlineLvl w:val="0"/>
    </w:pPr>
    <w:rPr>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276D"/>
    <w:rPr>
      <w:rFonts w:ascii="Times New Roman" w:eastAsia="Times New Roman" w:hAnsi="Times New Roman" w:cs="Times New Roman"/>
      <w:sz w:val="24"/>
      <w:szCs w:val="20"/>
      <w:lang w:eastAsia="it-IT"/>
    </w:rPr>
  </w:style>
  <w:style w:type="character" w:styleId="Hyperlink">
    <w:name w:val="Hyperlink"/>
    <w:rsid w:val="00E2276D"/>
    <w:rPr>
      <w:color w:val="0000FF"/>
      <w:u w:val="single"/>
    </w:rPr>
  </w:style>
  <w:style w:type="paragraph" w:styleId="BodyText2">
    <w:name w:val="Body Text 2"/>
    <w:basedOn w:val="Normal"/>
    <w:link w:val="BodyText2Char"/>
    <w:rsid w:val="00E2276D"/>
    <w:rPr>
      <w:rFonts w:ascii="Verdana" w:hAnsi="Verdana"/>
      <w:sz w:val="20"/>
      <w:szCs w:val="20"/>
      <w:lang w:val="x-none"/>
    </w:rPr>
  </w:style>
  <w:style w:type="character" w:customStyle="1" w:styleId="BodyText2Char">
    <w:name w:val="Body Text 2 Char"/>
    <w:link w:val="BodyText2"/>
    <w:rsid w:val="00E2276D"/>
    <w:rPr>
      <w:rFonts w:ascii="Verdana" w:eastAsia="Times New Roman" w:hAnsi="Verdana" w:cs="Times New Roman"/>
      <w:szCs w:val="20"/>
      <w:lang w:eastAsia="it-IT"/>
    </w:rPr>
  </w:style>
  <w:style w:type="character" w:styleId="Strong">
    <w:name w:val="Strong"/>
    <w:uiPriority w:val="22"/>
    <w:qFormat/>
    <w:rsid w:val="00E2276D"/>
    <w:rPr>
      <w:b/>
      <w:bCs w:val="0"/>
    </w:rPr>
  </w:style>
  <w:style w:type="paragraph" w:styleId="BodyText">
    <w:name w:val="Body Text"/>
    <w:basedOn w:val="Normal"/>
    <w:link w:val="BodyTextChar"/>
    <w:rsid w:val="00E2276D"/>
    <w:pPr>
      <w:spacing w:after="120"/>
    </w:pPr>
    <w:rPr>
      <w:sz w:val="20"/>
      <w:szCs w:val="20"/>
      <w:lang w:val="x-none"/>
    </w:rPr>
  </w:style>
  <w:style w:type="character" w:customStyle="1" w:styleId="BodyTextChar">
    <w:name w:val="Body Text Char"/>
    <w:link w:val="BodyText"/>
    <w:rsid w:val="00E2276D"/>
    <w:rPr>
      <w:rFonts w:ascii="Times New Roman" w:eastAsia="Times New Roman" w:hAnsi="Times New Roman" w:cs="Times New Roman"/>
      <w:sz w:val="20"/>
      <w:szCs w:val="20"/>
      <w:lang w:eastAsia="it-IT"/>
    </w:rPr>
  </w:style>
  <w:style w:type="paragraph" w:styleId="NormalWeb">
    <w:name w:val="Normal (Web)"/>
    <w:basedOn w:val="Normal"/>
    <w:rsid w:val="00E2276D"/>
    <w:pPr>
      <w:spacing w:before="100" w:beforeAutospacing="1" w:after="100" w:afterAutospacing="1"/>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rsid w:val="00E2276D"/>
    <w:rPr>
      <w:sz w:val="20"/>
      <w:szCs w:val="20"/>
      <w:lang w:val="x-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rsid w:val="00E2276D"/>
    <w:rPr>
      <w:rFonts w:ascii="Times New Roman" w:eastAsia="Times New Roman" w:hAnsi="Times New Roman" w:cs="Times New Roman"/>
      <w:sz w:val="20"/>
      <w:szCs w:val="20"/>
      <w:lang w:eastAsia="it-IT"/>
    </w:rPr>
  </w:style>
  <w:style w:type="character" w:styleId="FootnoteReference">
    <w:name w:val="footnote reference"/>
    <w:rsid w:val="00E2276D"/>
    <w:rPr>
      <w:vertAlign w:val="superscript"/>
    </w:rPr>
  </w:style>
  <w:style w:type="paragraph" w:customStyle="1" w:styleId="Testodelblocco1">
    <w:name w:val="Testo del blocco1"/>
    <w:basedOn w:val="Normal"/>
    <w:rsid w:val="00E2276D"/>
    <w:pPr>
      <w:overflowPunct w:val="0"/>
      <w:autoSpaceDE w:val="0"/>
      <w:autoSpaceDN w:val="0"/>
      <w:adjustRightInd w:val="0"/>
      <w:ind w:left="578" w:right="601"/>
      <w:jc w:val="both"/>
      <w:textAlignment w:val="baseline"/>
    </w:pPr>
    <w:rPr>
      <w:szCs w:val="20"/>
    </w:rPr>
  </w:style>
  <w:style w:type="paragraph" w:styleId="Header">
    <w:name w:val="header"/>
    <w:basedOn w:val="Normal"/>
    <w:link w:val="HeaderChar"/>
    <w:uiPriority w:val="99"/>
    <w:unhideWhenUsed/>
    <w:rsid w:val="00B8268A"/>
    <w:pPr>
      <w:tabs>
        <w:tab w:val="center" w:pos="4819"/>
        <w:tab w:val="right" w:pos="9638"/>
      </w:tabs>
    </w:pPr>
    <w:rPr>
      <w:rFonts w:ascii="Calibri" w:eastAsia="Calibri" w:hAnsi="Calibri"/>
      <w:sz w:val="22"/>
      <w:szCs w:val="22"/>
      <w:lang w:val="x-none" w:eastAsia="en-US"/>
    </w:rPr>
  </w:style>
  <w:style w:type="character" w:customStyle="1" w:styleId="HeaderChar">
    <w:name w:val="Header Char"/>
    <w:link w:val="Header"/>
    <w:uiPriority w:val="99"/>
    <w:rsid w:val="00B8268A"/>
    <w:rPr>
      <w:sz w:val="22"/>
      <w:szCs w:val="22"/>
      <w:lang w:eastAsia="en-US"/>
    </w:rPr>
  </w:style>
  <w:style w:type="paragraph" w:styleId="BodyTextIndent3">
    <w:name w:val="Body Text Indent 3"/>
    <w:basedOn w:val="Normal"/>
    <w:link w:val="BodyTextIndent3Char"/>
    <w:uiPriority w:val="99"/>
    <w:unhideWhenUsed/>
    <w:rsid w:val="00255429"/>
    <w:pPr>
      <w:spacing w:after="120"/>
      <w:ind w:left="283"/>
    </w:pPr>
    <w:rPr>
      <w:sz w:val="16"/>
      <w:szCs w:val="16"/>
      <w:lang w:val="x-none" w:eastAsia="x-none"/>
    </w:rPr>
  </w:style>
  <w:style w:type="character" w:customStyle="1" w:styleId="BodyTextIndent3Char">
    <w:name w:val="Body Text Indent 3 Char"/>
    <w:link w:val="BodyTextIndent3"/>
    <w:uiPriority w:val="99"/>
    <w:rsid w:val="00255429"/>
    <w:rPr>
      <w:rFonts w:ascii="Times New Roman" w:eastAsia="Times New Roman" w:hAnsi="Times New Roman"/>
      <w:sz w:val="16"/>
      <w:szCs w:val="16"/>
    </w:rPr>
  </w:style>
  <w:style w:type="paragraph" w:styleId="Footer">
    <w:name w:val="footer"/>
    <w:basedOn w:val="Normal"/>
    <w:link w:val="FooterChar"/>
    <w:rsid w:val="00255429"/>
    <w:pPr>
      <w:widowControl w:val="0"/>
      <w:tabs>
        <w:tab w:val="center" w:pos="4819"/>
        <w:tab w:val="right" w:pos="9638"/>
      </w:tabs>
      <w:suppressAutoHyphens/>
    </w:pPr>
    <w:rPr>
      <w:szCs w:val="20"/>
      <w:lang w:val="x-none" w:eastAsia="ar-SA"/>
    </w:rPr>
  </w:style>
  <w:style w:type="character" w:customStyle="1" w:styleId="FooterChar">
    <w:name w:val="Footer Char"/>
    <w:link w:val="Footer"/>
    <w:rsid w:val="00255429"/>
    <w:rPr>
      <w:rFonts w:ascii="Times New Roman" w:eastAsia="Times New Roman" w:hAnsi="Times New Roman"/>
      <w:sz w:val="24"/>
      <w:lang w:val="x-none" w:eastAsia="ar-SA"/>
    </w:rPr>
  </w:style>
  <w:style w:type="paragraph" w:customStyle="1" w:styleId="Default">
    <w:name w:val="Default"/>
    <w:rsid w:val="00F81180"/>
    <w:pPr>
      <w:autoSpaceDE w:val="0"/>
      <w:autoSpaceDN w:val="0"/>
      <w:adjustRightInd w:val="0"/>
    </w:pPr>
    <w:rPr>
      <w:rFonts w:ascii="EUAlbertina" w:hAnsi="EUAlbertina" w:cs="EUAlbertina"/>
      <w:color w:val="000000"/>
      <w:sz w:val="24"/>
      <w:szCs w:val="24"/>
      <w:lang w:val="it-IT"/>
    </w:rPr>
  </w:style>
  <w:style w:type="paragraph" w:styleId="ListParagraph">
    <w:name w:val="List Paragraph"/>
    <w:basedOn w:val="Normal"/>
    <w:link w:val="ListParagraphChar"/>
    <w:qFormat/>
    <w:rsid w:val="00F57B06"/>
    <w:pPr>
      <w:ind w:left="720"/>
    </w:pPr>
    <w:rPr>
      <w:rFonts w:ascii="Calibri" w:eastAsia="Calibri" w:hAnsi="Calibri"/>
      <w:sz w:val="22"/>
      <w:szCs w:val="22"/>
      <w:lang w:val="x-none" w:eastAsia="en-US"/>
    </w:rPr>
  </w:style>
  <w:style w:type="character" w:customStyle="1" w:styleId="ListParagraphChar">
    <w:name w:val="List Paragraph Char"/>
    <w:link w:val="ListParagraph"/>
    <w:rsid w:val="00F57B06"/>
    <w:rPr>
      <w:sz w:val="22"/>
      <w:szCs w:val="22"/>
      <w:lang w:eastAsia="en-US"/>
    </w:rPr>
  </w:style>
  <w:style w:type="character" w:styleId="UnresolvedMention">
    <w:name w:val="Unresolved Mention"/>
    <w:uiPriority w:val="99"/>
    <w:semiHidden/>
    <w:unhideWhenUsed/>
    <w:rsid w:val="00FB1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30120">
      <w:bodyDiv w:val="1"/>
      <w:marLeft w:val="0"/>
      <w:marRight w:val="0"/>
      <w:marTop w:val="0"/>
      <w:marBottom w:val="0"/>
      <w:divBdr>
        <w:top w:val="none" w:sz="0" w:space="0" w:color="auto"/>
        <w:left w:val="none" w:sz="0" w:space="0" w:color="auto"/>
        <w:bottom w:val="none" w:sz="0" w:space="0" w:color="auto"/>
        <w:right w:val="none" w:sz="0" w:space="0" w:color="auto"/>
      </w:divBdr>
    </w:div>
    <w:div w:id="641159016">
      <w:bodyDiv w:val="1"/>
      <w:marLeft w:val="0"/>
      <w:marRight w:val="0"/>
      <w:marTop w:val="0"/>
      <w:marBottom w:val="0"/>
      <w:divBdr>
        <w:top w:val="none" w:sz="0" w:space="0" w:color="auto"/>
        <w:left w:val="none" w:sz="0" w:space="0" w:color="auto"/>
        <w:bottom w:val="none" w:sz="0" w:space="0" w:color="auto"/>
        <w:right w:val="none" w:sz="0" w:space="0" w:color="auto"/>
      </w:divBdr>
    </w:div>
    <w:div w:id="10136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alpescaapprododiulisse@gmail.com"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lpescaapprododiulisse@gmail.com" TargetMode="External"/><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E:\AVVISO_01_FLAG_dadelta\ALLEGATO_1_Domanda_01_FL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ALLEGATO_1_Domanda_01_FLAG.dotx</Template>
  <TotalTime>0</TotalTime>
  <Pages>3</Pages>
  <Words>1981</Words>
  <Characters>11295</Characters>
  <Application>Microsoft Office Word</Application>
  <DocSecurity>0</DocSecurity>
  <Lines>94</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13250</CharactersWithSpaces>
  <SharedDoc>false</SharedDoc>
  <HLinks>
    <vt:vector size="12" baseType="variant">
      <vt:variant>
        <vt:i4>589857</vt:i4>
      </vt:variant>
      <vt:variant>
        <vt:i4>3</vt:i4>
      </vt:variant>
      <vt:variant>
        <vt:i4>0</vt:i4>
      </vt:variant>
      <vt:variant>
        <vt:i4>5</vt:i4>
      </vt:variant>
      <vt:variant>
        <vt:lpwstr>mailto:galpescaapprododiulisse@gmail.com</vt:lpwstr>
      </vt:variant>
      <vt:variant>
        <vt:lpwstr/>
      </vt:variant>
      <vt:variant>
        <vt:i4>589857</vt:i4>
      </vt:variant>
      <vt:variant>
        <vt:i4>0</vt:i4>
      </vt:variant>
      <vt:variant>
        <vt:i4>0</vt:i4>
      </vt:variant>
      <vt:variant>
        <vt:i4>5</vt:i4>
      </vt:variant>
      <vt:variant>
        <vt:lpwstr>mailto:galpescaapprododiulisse@gmail.com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ROBERTO PINCI</cp:lastModifiedBy>
  <cp:revision>2</cp:revision>
  <dcterms:created xsi:type="dcterms:W3CDTF">2026-02-05T15:07:00Z</dcterms:created>
  <dcterms:modified xsi:type="dcterms:W3CDTF">2026-02-05T15:07:00Z</dcterms:modified>
</cp:coreProperties>
</file>