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D4" w:rsidRPr="00B8734F" w:rsidRDefault="001C24D4" w:rsidP="007B69CC">
      <w:pPr>
        <w:shd w:val="clear" w:color="auto" w:fill="FFFFFF"/>
        <w:spacing w:after="210" w:line="240" w:lineRule="auto"/>
        <w:ind w:right="-852"/>
        <w:outlineLvl w:val="2"/>
        <w:rPr>
          <w:rFonts w:ascii="Times New Roman" w:eastAsia="Times New Roman" w:hAnsi="Times New Roman" w:cs="Times New Roman"/>
          <w:b/>
          <w:bCs/>
          <w:color w:val="1C2024"/>
          <w:sz w:val="43"/>
          <w:szCs w:val="43"/>
          <w:lang w:eastAsia="it-IT"/>
        </w:rPr>
      </w:pPr>
      <w:r w:rsidRPr="00B8734F">
        <w:rPr>
          <w:rFonts w:ascii="Times New Roman" w:eastAsia="Times New Roman" w:hAnsi="Times New Roman" w:cs="Times New Roman"/>
          <w:b/>
          <w:bCs/>
          <w:noProof/>
          <w:color w:val="1C2024"/>
          <w:sz w:val="43"/>
          <w:szCs w:val="43"/>
          <w:lang w:eastAsia="it-IT"/>
        </w:rPr>
        <w:drawing>
          <wp:anchor distT="0" distB="0" distL="114300" distR="114300" simplePos="0" relativeHeight="251659264" behindDoc="0" locked="0" layoutInCell="1" allowOverlap="1" wp14:anchorId="4FC01B34" wp14:editId="17E07EAC">
            <wp:simplePos x="0" y="0"/>
            <wp:positionH relativeFrom="margin">
              <wp:posOffset>2423160</wp:posOffset>
            </wp:positionH>
            <wp:positionV relativeFrom="page">
              <wp:posOffset>485775</wp:posOffset>
            </wp:positionV>
            <wp:extent cx="1238250" cy="12382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4D4" w:rsidRPr="00B8734F" w:rsidRDefault="001C24D4" w:rsidP="001C24D4">
      <w:pPr>
        <w:shd w:val="clear" w:color="auto" w:fill="FFFFFF"/>
        <w:spacing w:after="210" w:line="240" w:lineRule="auto"/>
        <w:outlineLvl w:val="2"/>
        <w:rPr>
          <w:rFonts w:ascii="Times New Roman" w:eastAsia="Times New Roman" w:hAnsi="Times New Roman" w:cs="Times New Roman"/>
          <w:b/>
          <w:bCs/>
          <w:color w:val="1C2024"/>
          <w:sz w:val="43"/>
          <w:szCs w:val="43"/>
          <w:lang w:eastAsia="it-IT"/>
        </w:rPr>
      </w:pPr>
    </w:p>
    <w:p w:rsidR="001C24D4" w:rsidRPr="00B8734F" w:rsidRDefault="001C24D4" w:rsidP="007B69CC">
      <w:pPr>
        <w:shd w:val="clear" w:color="auto" w:fill="FFFFFF"/>
        <w:spacing w:after="0" w:line="240" w:lineRule="auto"/>
        <w:ind w:right="-852"/>
        <w:jc w:val="center"/>
        <w:outlineLvl w:val="2"/>
        <w:rPr>
          <w:rFonts w:ascii="Times New Roman" w:eastAsia="Times New Roman" w:hAnsi="Times New Roman" w:cs="Times New Roman"/>
          <w:b/>
          <w:bCs/>
          <w:color w:val="1C2024"/>
          <w:sz w:val="36"/>
          <w:szCs w:val="36"/>
          <w:lang w:eastAsia="it-IT"/>
        </w:rPr>
      </w:pPr>
      <w:r w:rsidRPr="00B8734F">
        <w:rPr>
          <w:rFonts w:ascii="Times New Roman" w:eastAsia="Times New Roman" w:hAnsi="Times New Roman" w:cs="Times New Roman"/>
          <w:b/>
          <w:bCs/>
          <w:color w:val="1C2024"/>
          <w:sz w:val="36"/>
          <w:szCs w:val="36"/>
          <w:lang w:eastAsia="it-IT"/>
        </w:rPr>
        <w:t>CITTÀ DI TORRE ANNUNZIATA</w:t>
      </w:r>
    </w:p>
    <w:p w:rsid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bCs/>
          <w:i/>
          <w:iCs/>
          <w:color w:val="1C2024"/>
          <w:sz w:val="18"/>
          <w:szCs w:val="18"/>
          <w:lang w:eastAsia="it-IT"/>
        </w:rPr>
      </w:pPr>
    </w:p>
    <w:p w:rsid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bCs/>
          <w:i/>
          <w:iCs/>
          <w:color w:val="1C2024"/>
          <w:sz w:val="18"/>
          <w:szCs w:val="18"/>
          <w:lang w:eastAsia="it-IT"/>
        </w:rPr>
      </w:pPr>
    </w:p>
    <w:p w:rsid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bCs/>
          <w:i/>
          <w:iCs/>
          <w:color w:val="1C2024"/>
          <w:sz w:val="18"/>
          <w:szCs w:val="18"/>
          <w:lang w:eastAsia="it-IT"/>
        </w:rPr>
      </w:pPr>
    </w:p>
    <w:p w:rsidR="00CC7012" w:rsidRPr="007B69CC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color w:val="1C2024"/>
          <w:sz w:val="24"/>
          <w:szCs w:val="24"/>
          <w:lang w:eastAsia="it-IT"/>
        </w:rPr>
      </w:pPr>
      <w:r w:rsidRPr="007B69CC">
        <w:rPr>
          <w:rFonts w:ascii="Times New Roman" w:eastAsia="Times New Roman" w:hAnsi="Times New Roman" w:cs="Times New Roman"/>
          <w:b/>
          <w:bCs/>
          <w:i/>
          <w:iCs/>
          <w:color w:val="1C2024"/>
          <w:sz w:val="24"/>
          <w:szCs w:val="24"/>
          <w:lang w:eastAsia="it-IT"/>
        </w:rPr>
        <w:t>MODULO PER OSSERVAZIONI</w:t>
      </w:r>
    </w:p>
    <w:p w:rsidR="00CC7012" w:rsidRP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bCs/>
          <w:color w:val="1C2024"/>
          <w:sz w:val="24"/>
          <w:szCs w:val="24"/>
          <w:lang w:eastAsia="it-IT"/>
        </w:rPr>
      </w:pPr>
    </w:p>
    <w:p w:rsidR="00CC7012" w:rsidRP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color w:val="1C2024"/>
          <w:lang w:eastAsia="it-IT"/>
        </w:rPr>
      </w:pPr>
      <w:r w:rsidRPr="00CC7012">
        <w:rPr>
          <w:rFonts w:ascii="Cambria" w:eastAsia="Times New Roman" w:hAnsi="Cambria" w:cs="Helvetica"/>
          <w:b/>
          <w:bCs/>
          <w:color w:val="1C2024"/>
          <w:sz w:val="24"/>
          <w:szCs w:val="24"/>
          <w:lang w:eastAsia="it-IT"/>
        </w:rPr>
        <w:t>A</w:t>
      </w:r>
      <w:r w:rsidRPr="00CC7012">
        <w:rPr>
          <w:rFonts w:ascii="Cambria" w:eastAsia="Times New Roman" w:hAnsi="Cambria" w:cs="Helvetica"/>
          <w:b/>
          <w:color w:val="1C2024"/>
          <w:lang w:eastAsia="it-IT"/>
        </w:rPr>
        <w:t>l Responsabile della Prevenzione</w:t>
      </w:r>
    </w:p>
    <w:p w:rsidR="00CC7012" w:rsidRPr="00CC7012" w:rsidRDefault="00CC7012" w:rsidP="00CC7012">
      <w:pPr>
        <w:shd w:val="clear" w:color="auto" w:fill="FFFFFF"/>
        <w:spacing w:after="0" w:line="240" w:lineRule="auto"/>
        <w:ind w:right="-851"/>
        <w:jc w:val="right"/>
        <w:outlineLvl w:val="2"/>
        <w:rPr>
          <w:rFonts w:ascii="Cambria" w:eastAsia="Times New Roman" w:hAnsi="Cambria" w:cs="Helvetica"/>
          <w:b/>
          <w:color w:val="1C2024"/>
          <w:lang w:eastAsia="it-IT"/>
        </w:rPr>
      </w:pPr>
      <w:r w:rsidRPr="00CC7012">
        <w:rPr>
          <w:rFonts w:ascii="Cambria" w:eastAsia="Times New Roman" w:hAnsi="Cambria" w:cs="Helvetica"/>
          <w:b/>
          <w:color w:val="1C2024"/>
          <w:lang w:eastAsia="it-IT"/>
        </w:rPr>
        <w:t xml:space="preserve">  della Corruzione e Trasparenza</w:t>
      </w:r>
    </w:p>
    <w:p w:rsidR="00CC7012" w:rsidRPr="00CC7012" w:rsidRDefault="00CC7012" w:rsidP="00CC7012">
      <w:pPr>
        <w:shd w:val="clear" w:color="auto" w:fill="FFFFFF"/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Cambria" w:eastAsia="Times New Roman" w:hAnsi="Cambria" w:cs="Helvetica"/>
          <w:b/>
          <w:i/>
          <w:color w:val="1C2024"/>
          <w:lang w:eastAsia="it-IT"/>
        </w:rPr>
        <w:t xml:space="preserve">    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Comune di Torre Annunziata </w:t>
      </w:r>
    </w:p>
    <w:p w:rsidR="00CC7012" w:rsidRPr="007B69CC" w:rsidRDefault="00CC7012" w:rsidP="00CC7012">
      <w:pPr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proofErr w:type="spellStart"/>
      <w:r w:rsidRPr="007B6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Dott</w:t>
      </w:r>
      <w:proofErr w:type="spellEnd"/>
      <w:r w:rsidRPr="007B6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. </w:t>
      </w:r>
      <w:proofErr w:type="spellStart"/>
      <w:r w:rsidRPr="007B6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Amedeo</w:t>
      </w:r>
      <w:proofErr w:type="spellEnd"/>
      <w:r w:rsidRPr="007B6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Rocco</w:t>
      </w:r>
    </w:p>
    <w:p w:rsidR="007B69CC" w:rsidRPr="007B69CC" w:rsidRDefault="007B69CC" w:rsidP="00CC7012">
      <w:pPr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7B69C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protocollo@pec.comune.torreannunziata.na.it</w:t>
      </w:r>
    </w:p>
    <w:p w:rsidR="00CC7012" w:rsidRPr="007B69CC" w:rsidRDefault="00CC7012" w:rsidP="00CC7012">
      <w:pPr>
        <w:spacing w:after="0"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CC7012" w:rsidRPr="007B69CC" w:rsidRDefault="00CC7012" w:rsidP="00CC7012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BB0D72" w:rsidRPr="00CC7012" w:rsidRDefault="00CC7012" w:rsidP="00BB0D7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AGGIORNAMENTO DELLA SEZIONE “</w:t>
      </w:r>
      <w:r w:rsidRPr="00CC701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VALORE PUBBLICO, PERFORMANCE E ANTICORRUZIONE</w:t>
      </w:r>
      <w:r w:rsidRPr="00CC70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 – SOTTOSEZIONE “</w:t>
      </w:r>
      <w:r w:rsidRPr="00CC701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RISCHI CORRUTTIVI E TRASPARENZA</w:t>
      </w:r>
      <w:r w:rsidRPr="00CC70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 PIAO 2026-2028</w:t>
      </w:r>
      <w:r w:rsidR="00BB0D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- </w:t>
      </w:r>
      <w:r w:rsidR="00BB0D72" w:rsidRPr="00CC70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Proposte e contributi</w:t>
      </w:r>
    </w:p>
    <w:p w:rsidR="00CC7012" w:rsidRPr="00CC7012" w:rsidRDefault="00CC7012" w:rsidP="00CC7012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sottoscritto/a: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</w:t>
      </w:r>
      <w:r w:rsidR="007B6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</w:t>
      </w:r>
      <w:r w:rsidR="00BB0D72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 ____________________ </w:t>
      </w:r>
      <w:r w:rsidR="007B69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di nascita ______________________</w:t>
      </w:r>
      <w:r w:rsidR="007B69CC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di residenza ___________________________________________________</w:t>
      </w:r>
      <w:r w:rsidR="007B69CC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B0D72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(organizzazione</w:t>
      </w:r>
      <w:r w:rsid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rappresentata, categoria, 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privat</w:t>
      </w:r>
      <w:r w:rsid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>o cittadino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) _____________________________________________________________________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BB0D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:rsidR="00BB0D72" w:rsidRPr="00CC7012" w:rsidRDefault="00CC7012" w:rsidP="00BB0D7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r w:rsid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D4BE2" w:rsidRP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BB0D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BB0D72" w:rsidRPr="00CC7012" w:rsidRDefault="002D4BE2" w:rsidP="00BB0D7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 </w:t>
      </w: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BB0D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BB0D7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7012" w:rsidRPr="00CC7012" w:rsidRDefault="002D4BE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della redazione della sottosezione  “Rischi corruttivi e trasparenza”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4BE2">
        <w:rPr>
          <w:rFonts w:ascii="Times New Roman" w:eastAsia="Times New Roman" w:hAnsi="Times New Roman" w:cs="Times New Roman"/>
          <w:sz w:val="24"/>
          <w:szCs w:val="24"/>
          <w:lang w:eastAsia="it-IT"/>
        </w:rPr>
        <w:t>PIAO triennio 2026-2028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f</w:t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ormula le seguenti proposte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012" w:rsidRPr="00CC7012" w:rsidRDefault="00CC701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C24D4" w:rsidRPr="00CC7012" w:rsidRDefault="00BB0D72" w:rsidP="002D4BE2">
      <w:pPr>
        <w:spacing w:after="0" w:line="360" w:lineRule="auto"/>
        <w:ind w:righ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</w:t>
      </w:r>
      <w:bookmarkStart w:id="0" w:name="_GoBack"/>
      <w:bookmarkEnd w:id="0"/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7012" w:rsidRPr="00CC701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sectPr w:rsidR="001C24D4" w:rsidRPr="00CC7012" w:rsidSect="00CC7012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C8"/>
    <w:rsid w:val="00070C3F"/>
    <w:rsid w:val="001420FA"/>
    <w:rsid w:val="001C24D4"/>
    <w:rsid w:val="001D15C4"/>
    <w:rsid w:val="00220822"/>
    <w:rsid w:val="002352AF"/>
    <w:rsid w:val="00297891"/>
    <w:rsid w:val="002D4BE2"/>
    <w:rsid w:val="00330A1C"/>
    <w:rsid w:val="00396C3D"/>
    <w:rsid w:val="003E1B44"/>
    <w:rsid w:val="004842C0"/>
    <w:rsid w:val="004E58A1"/>
    <w:rsid w:val="00585DC8"/>
    <w:rsid w:val="005D296F"/>
    <w:rsid w:val="00796E6B"/>
    <w:rsid w:val="007B69CC"/>
    <w:rsid w:val="008C0DD3"/>
    <w:rsid w:val="00B172C1"/>
    <w:rsid w:val="00B8734F"/>
    <w:rsid w:val="00BB0D72"/>
    <w:rsid w:val="00BF5555"/>
    <w:rsid w:val="00C30202"/>
    <w:rsid w:val="00C90B13"/>
    <w:rsid w:val="00CB5AE8"/>
    <w:rsid w:val="00CC7012"/>
    <w:rsid w:val="00DD1E49"/>
    <w:rsid w:val="00E15E86"/>
    <w:rsid w:val="00F4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24D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C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24D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C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NAPOLITANO</dc:creator>
  <cp:lastModifiedBy>MARCELLA LUCHERINI</cp:lastModifiedBy>
  <cp:revision>6</cp:revision>
  <cp:lastPrinted>2026-01-14T09:05:00Z</cp:lastPrinted>
  <dcterms:created xsi:type="dcterms:W3CDTF">2026-01-14T10:30:00Z</dcterms:created>
  <dcterms:modified xsi:type="dcterms:W3CDTF">2026-01-14T10:49:00Z</dcterms:modified>
</cp:coreProperties>
</file>